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EFB6" w14:textId="77777777" w:rsidR="00584BE9" w:rsidRDefault="00584BE9" w:rsidP="00584BE9">
      <w:pPr>
        <w:spacing w:line="240" w:lineRule="auto"/>
        <w:jc w:val="center"/>
      </w:pPr>
      <w:r>
        <w:t>АДМИНИСТРАЦИЯ</w:t>
      </w:r>
    </w:p>
    <w:p w14:paraId="2510FB0D" w14:textId="77777777" w:rsidR="00584BE9" w:rsidRDefault="00584BE9" w:rsidP="00584BE9">
      <w:pPr>
        <w:spacing w:line="240" w:lineRule="auto"/>
        <w:jc w:val="center"/>
      </w:pPr>
      <w:r>
        <w:t>КАРТАЛИНСКОГО МУНИЦИПАЛЬНОГО ОКРУГА</w:t>
      </w:r>
    </w:p>
    <w:p w14:paraId="177BE4C9" w14:textId="77777777" w:rsidR="00584BE9" w:rsidRDefault="00584BE9" w:rsidP="00584BE9">
      <w:pPr>
        <w:spacing w:line="240" w:lineRule="auto"/>
        <w:jc w:val="center"/>
        <w:rPr>
          <w:sz w:val="20"/>
          <w:szCs w:val="20"/>
        </w:rPr>
      </w:pPr>
      <w:r>
        <w:t>ПОСТАНОВЛЕНИЕ</w:t>
      </w:r>
    </w:p>
    <w:p w14:paraId="0704BC4E" w14:textId="77777777" w:rsidR="00584BE9" w:rsidRDefault="00584BE9" w:rsidP="00584BE9">
      <w:pPr>
        <w:spacing w:line="240" w:lineRule="auto"/>
        <w:jc w:val="center"/>
        <w:rPr>
          <w:sz w:val="20"/>
          <w:szCs w:val="20"/>
        </w:rPr>
      </w:pPr>
    </w:p>
    <w:p w14:paraId="5BB8A22C" w14:textId="1B4869D9" w:rsidR="00584BE9" w:rsidRDefault="00584BE9" w:rsidP="00584BE9">
      <w:pPr>
        <w:spacing w:line="240" w:lineRule="auto"/>
        <w:rPr>
          <w:sz w:val="20"/>
          <w:szCs w:val="20"/>
        </w:rPr>
      </w:pPr>
      <w:r>
        <w:t>24</w:t>
      </w:r>
      <w:r>
        <w:t xml:space="preserve">.02.2026 года № </w:t>
      </w:r>
      <w:r>
        <w:t>163</w:t>
      </w:r>
    </w:p>
    <w:p w14:paraId="44117489" w14:textId="77777777" w:rsidR="00584BE9" w:rsidRPr="00584BE9" w:rsidRDefault="00584BE9" w:rsidP="00584BE9">
      <w:pPr>
        <w:spacing w:line="240" w:lineRule="auto"/>
        <w:rPr>
          <w:sz w:val="20"/>
          <w:szCs w:val="20"/>
        </w:rPr>
      </w:pPr>
    </w:p>
    <w:p w14:paraId="24284380" w14:textId="77777777" w:rsidR="00890984" w:rsidRDefault="00890984" w:rsidP="00584BE9">
      <w:pPr>
        <w:suppressAutoHyphens/>
        <w:overflowPunct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DD648E" w:rsidRPr="002A75BE" w14:paraId="2089886C" w14:textId="77777777" w:rsidTr="007566DB">
        <w:tc>
          <w:tcPr>
            <w:tcW w:w="4503" w:type="dxa"/>
          </w:tcPr>
          <w:p w14:paraId="442C6E08" w14:textId="77777777" w:rsidR="00DD648E" w:rsidRDefault="00DD648E" w:rsidP="00584BE9">
            <w:pPr>
              <w:jc w:val="both"/>
              <w:rPr>
                <w:rFonts w:ascii="Times New Roman" w:hAnsi="Times New Roman"/>
              </w:rPr>
            </w:pPr>
            <w:r w:rsidRPr="002A75BE">
              <w:rPr>
                <w:rFonts w:ascii="Times New Roman" w:hAnsi="Times New Roman"/>
                <w:sz w:val="28"/>
                <w:szCs w:val="28"/>
              </w:rPr>
              <w:t>Об утвер</w:t>
            </w:r>
            <w:r w:rsidR="002F06AB" w:rsidRPr="002A75BE">
              <w:rPr>
                <w:rFonts w:ascii="Times New Roman" w:hAnsi="Times New Roman"/>
                <w:sz w:val="28"/>
                <w:szCs w:val="28"/>
              </w:rPr>
              <w:t>ждении муниципальной программы «</w:t>
            </w:r>
            <w:r w:rsidR="002323DF">
              <w:rPr>
                <w:rFonts w:ascii="Times New Roman" w:hAnsi="Times New Roman"/>
                <w:sz w:val="28"/>
                <w:szCs w:val="28"/>
              </w:rPr>
              <w:t>Цифровое развитие</w:t>
            </w:r>
            <w:r w:rsidRPr="002A75BE">
              <w:rPr>
                <w:rFonts w:ascii="Times New Roman" w:hAnsi="Times New Roman"/>
                <w:sz w:val="28"/>
                <w:szCs w:val="28"/>
              </w:rPr>
              <w:t xml:space="preserve"> Карталинского муниципального </w:t>
            </w:r>
            <w:r w:rsidR="002323DF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2F06AB" w:rsidRPr="002A75B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B225E53" w14:textId="41C1D59B" w:rsidR="00E972CA" w:rsidRPr="00E972CA" w:rsidRDefault="00E972CA" w:rsidP="00584BE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F768190" w14:textId="77777777" w:rsidR="00EA7DFA" w:rsidRDefault="00EA7DFA" w:rsidP="00584BE9">
      <w:pPr>
        <w:spacing w:line="240" w:lineRule="auto"/>
        <w:ind w:firstLine="709"/>
        <w:rPr>
          <w:rFonts w:eastAsia="Times New Roman"/>
          <w:lang w:eastAsia="ru-RU"/>
        </w:rPr>
      </w:pPr>
    </w:p>
    <w:p w14:paraId="40553606" w14:textId="1F1B62C8" w:rsidR="00D23C58" w:rsidRPr="00D23C58" w:rsidRDefault="00D23C58" w:rsidP="00584BE9">
      <w:pPr>
        <w:tabs>
          <w:tab w:val="left" w:pos="709"/>
        </w:tabs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В соответствии </w:t>
      </w:r>
      <w:r>
        <w:rPr>
          <w:rFonts w:eastAsia="Times New Roman"/>
          <w:lang w:eastAsia="ru-RU"/>
        </w:rPr>
        <w:t>с</w:t>
      </w:r>
      <w:r w:rsidRPr="00D23C58">
        <w:rPr>
          <w:rFonts w:eastAsia="Times New Roman"/>
          <w:lang w:eastAsia="ru-RU"/>
        </w:rPr>
        <w:t xml:space="preserve"> Федеральн</w:t>
      </w:r>
      <w:r>
        <w:rPr>
          <w:rFonts w:eastAsia="Times New Roman"/>
          <w:lang w:eastAsia="ru-RU"/>
        </w:rPr>
        <w:t>ым</w:t>
      </w:r>
      <w:r w:rsidRPr="00D23C58">
        <w:rPr>
          <w:rFonts w:eastAsia="Times New Roman"/>
          <w:lang w:eastAsia="ru-RU"/>
        </w:rPr>
        <w:t xml:space="preserve"> закон</w:t>
      </w:r>
      <w:r>
        <w:rPr>
          <w:rFonts w:eastAsia="Times New Roman"/>
          <w:lang w:eastAsia="ru-RU"/>
        </w:rPr>
        <w:t>ом</w:t>
      </w:r>
      <w:r w:rsidRPr="00D23C5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Российской Федерации </w:t>
      </w:r>
      <w:r w:rsidRPr="00D23C58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>20.03.2025 года</w:t>
      </w:r>
      <w:r w:rsidRPr="00D23C5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№</w:t>
      </w:r>
      <w:r w:rsidR="00F5013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33-ФЗ</w:t>
      </w:r>
      <w:r w:rsidRPr="00D23C58">
        <w:rPr>
          <w:rFonts w:eastAsia="Times New Roman"/>
          <w:lang w:eastAsia="ru-RU"/>
        </w:rPr>
        <w:t xml:space="preserve"> «Об общих принципах организации местного самоуправления в </w:t>
      </w:r>
      <w:r>
        <w:rPr>
          <w:rFonts w:eastAsia="Times New Roman"/>
          <w:lang w:eastAsia="ru-RU"/>
        </w:rPr>
        <w:t>единой системе публичной власти</w:t>
      </w:r>
      <w:r w:rsidRPr="00D23C58">
        <w:rPr>
          <w:rFonts w:eastAsia="Times New Roman"/>
          <w:lang w:eastAsia="ru-RU"/>
        </w:rPr>
        <w:t xml:space="preserve">», Бюджетным кодексом Российской Федерации, руководствуясь постановлением администрации Карталинского муниципального </w:t>
      </w:r>
      <w:r>
        <w:rPr>
          <w:rFonts w:eastAsia="Times New Roman"/>
          <w:lang w:eastAsia="ru-RU"/>
        </w:rPr>
        <w:t>района</w:t>
      </w:r>
      <w:r w:rsidRPr="00D23C58">
        <w:rPr>
          <w:rFonts w:eastAsia="Times New Roman"/>
          <w:lang w:eastAsia="ru-RU"/>
        </w:rPr>
        <w:t xml:space="preserve"> от 17.09.2025</w:t>
      </w:r>
      <w:r w:rsidR="00E972CA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E972CA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787 «Об утверждении Порядка разработки, утверждения, реализации, контроля и проведения оценки эффективности реализации муниципальных программ в Карталинском  муниципальном округе».</w:t>
      </w:r>
    </w:p>
    <w:p w14:paraId="20064D50" w14:textId="77777777" w:rsidR="00D23C58" w:rsidRPr="00D23C58" w:rsidRDefault="00D23C58" w:rsidP="00E972CA">
      <w:pPr>
        <w:spacing w:line="240" w:lineRule="auto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Администрация Карталинского муниципального округа Челябинской области ПОСТАНОВЛЯЕТ:</w:t>
      </w:r>
    </w:p>
    <w:p w14:paraId="2CD0B454" w14:textId="77777777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1. Утвердить прилагаемую муниципальную программу «Цифровое развитие Карталинского муниципального округа».</w:t>
      </w:r>
    </w:p>
    <w:p w14:paraId="5DA2D22E" w14:textId="77777777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2. Признать утратившим</w:t>
      </w:r>
      <w:r>
        <w:rPr>
          <w:rFonts w:eastAsia="Times New Roman"/>
          <w:lang w:eastAsia="ru-RU"/>
        </w:rPr>
        <w:t>и</w:t>
      </w:r>
      <w:r w:rsidRPr="00D23C58">
        <w:rPr>
          <w:rFonts w:eastAsia="Times New Roman"/>
          <w:lang w:eastAsia="ru-RU"/>
        </w:rPr>
        <w:t xml:space="preserve"> силу с 01.01.2026 года:</w:t>
      </w:r>
    </w:p>
    <w:p w14:paraId="4A661C7B" w14:textId="3A6328CA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1) постановление администрации Карталинского муниципального района от 26.07.2019 года № 727 «Об утверждении муниципальной программы «Развитие информационного общества, использование информационных и коммуникационных технологий в Карталинском муниципальном районе на 2020-2030 годы»</w:t>
      </w:r>
      <w:r w:rsidR="00E972CA">
        <w:rPr>
          <w:rFonts w:eastAsia="Times New Roman"/>
          <w:lang w:eastAsia="ru-RU"/>
        </w:rPr>
        <w:t>;</w:t>
      </w:r>
    </w:p>
    <w:p w14:paraId="4A5F787E" w14:textId="412FB03F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2) постановление администрации Карталинского муниципального района от 30.03.2020 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283 «О внесении изменения в постановление 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4B9E637F" w14:textId="743D07A3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3) постановление администрации Карталинского муниципального района от 08.09.2020 года № 785 «О внесении изменений в постановление 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165BE44B" w14:textId="0EE80A6B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4) постановление администрации Карталинского муниципального района от 20.09.2021</w:t>
      </w:r>
      <w:r w:rsidR="00034178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906 «О внесении изменений в постановление 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5E51CCF6" w14:textId="31A57246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5) постановление администрации Карталинского муниципального района от 03.02.2022</w:t>
      </w:r>
      <w:r w:rsidR="00034178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61 «О внесении изменений в постановление </w:t>
      </w:r>
      <w:r w:rsidRPr="00D23C58">
        <w:rPr>
          <w:rFonts w:eastAsia="Times New Roman"/>
          <w:lang w:eastAsia="ru-RU"/>
        </w:rPr>
        <w:lastRenderedPageBreak/>
        <w:t xml:space="preserve">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0330F0A8" w14:textId="75E5CB12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6) постановление администрации Карталинского муниципального района от 17.05.2022</w:t>
      </w:r>
      <w:r w:rsidR="00034178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449 «О внесении изменений в постановление 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078D171B" w14:textId="6DF9A15B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7) постановление администрации Карталинского муниципального района от 29.12.2023</w:t>
      </w:r>
      <w:r w:rsidR="00034178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1434 «О внесении изменений в постановление администрации Карталинского муниципального района от 26.07.2019 года </w:t>
      </w:r>
      <w:r w:rsidR="00E972CA">
        <w:rPr>
          <w:rFonts w:eastAsia="Times New Roman"/>
          <w:lang w:eastAsia="ru-RU"/>
        </w:rPr>
        <w:t xml:space="preserve">       </w:t>
      </w:r>
      <w:r w:rsidRPr="00D23C58">
        <w:rPr>
          <w:rFonts w:eastAsia="Times New Roman"/>
          <w:lang w:eastAsia="ru-RU"/>
        </w:rPr>
        <w:t>№ 727»</w:t>
      </w:r>
      <w:r w:rsidR="00E972CA">
        <w:rPr>
          <w:rFonts w:eastAsia="Times New Roman"/>
          <w:lang w:eastAsia="ru-RU"/>
        </w:rPr>
        <w:t>;</w:t>
      </w:r>
    </w:p>
    <w:p w14:paraId="4ABC1185" w14:textId="2ADE2728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8) постановление администрации Карталинского муниципального района от 12.12.2024</w:t>
      </w:r>
      <w:r w:rsidR="00034178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034178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 xml:space="preserve"> № 1517 «Об утверждении муниципальной программы «Выполнение мероприятий по защите государственной тайны в администрации Карталинского муниципального района на 2025-2027 годы»</w:t>
      </w:r>
      <w:r w:rsidR="00E972CA">
        <w:rPr>
          <w:rFonts w:eastAsia="Times New Roman"/>
          <w:lang w:eastAsia="ru-RU"/>
        </w:rPr>
        <w:t>;</w:t>
      </w:r>
    </w:p>
    <w:p w14:paraId="2BF8FA51" w14:textId="71B7EDBE" w:rsidR="00D23C58" w:rsidRPr="00D23C58" w:rsidRDefault="00D23C58" w:rsidP="00E972CA">
      <w:pPr>
        <w:tabs>
          <w:tab w:val="left" w:pos="709"/>
        </w:tabs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9) постановление администрации Карталинского муниципального района от 12.11.2025 года № 944 </w:t>
      </w:r>
      <w:r w:rsidR="00034178">
        <w:rPr>
          <w:rFonts w:eastAsia="Times New Roman"/>
          <w:lang w:eastAsia="ru-RU"/>
        </w:rPr>
        <w:t>«</w:t>
      </w:r>
      <w:r w:rsidRPr="00D23C58">
        <w:rPr>
          <w:rFonts w:eastAsia="Times New Roman"/>
          <w:lang w:eastAsia="ru-RU"/>
        </w:rPr>
        <w:t xml:space="preserve">О внесении изменений в Постановление администрации Карталинского муниципального района от 12.12.2024 года </w:t>
      </w:r>
      <w:r w:rsidR="00E972CA">
        <w:rPr>
          <w:rFonts w:eastAsia="Times New Roman"/>
          <w:lang w:eastAsia="ru-RU"/>
        </w:rPr>
        <w:t xml:space="preserve">      </w:t>
      </w:r>
      <w:r w:rsidRPr="00D23C58">
        <w:rPr>
          <w:rFonts w:eastAsia="Times New Roman"/>
          <w:lang w:eastAsia="ru-RU"/>
        </w:rPr>
        <w:t>№ 1517</w:t>
      </w:r>
      <w:r w:rsidR="00034178">
        <w:rPr>
          <w:rFonts w:eastAsia="Times New Roman"/>
          <w:lang w:eastAsia="ru-RU"/>
        </w:rPr>
        <w:t>»</w:t>
      </w:r>
      <w:r w:rsidR="00CB6BAD">
        <w:rPr>
          <w:rFonts w:eastAsia="Times New Roman"/>
          <w:lang w:eastAsia="ru-RU"/>
        </w:rPr>
        <w:t>.</w:t>
      </w:r>
    </w:p>
    <w:p w14:paraId="09A7CC45" w14:textId="326E2D2B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3. Разместить настоящее постановление на официальном сайте </w:t>
      </w:r>
      <w:r w:rsidR="00E972CA">
        <w:rPr>
          <w:rFonts w:eastAsia="Times New Roman"/>
          <w:lang w:eastAsia="ru-RU"/>
        </w:rPr>
        <w:t>А</w:t>
      </w:r>
      <w:r w:rsidRPr="00D23C58">
        <w:rPr>
          <w:rFonts w:eastAsia="Times New Roman"/>
          <w:lang w:eastAsia="ru-RU"/>
        </w:rPr>
        <w:t>дминистрации Карталинского муниципального округа Челябинской области.</w:t>
      </w:r>
    </w:p>
    <w:p w14:paraId="05543A8D" w14:textId="1E520382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4. Контроль за исполнением настоящего постановления возложить на заместителя </w:t>
      </w:r>
      <w:r w:rsidR="00DC6513">
        <w:rPr>
          <w:rFonts w:eastAsia="Times New Roman"/>
          <w:lang w:eastAsia="ru-RU"/>
        </w:rPr>
        <w:t>Г</w:t>
      </w:r>
      <w:r w:rsidRPr="00D23C58">
        <w:rPr>
          <w:rFonts w:eastAsia="Times New Roman"/>
          <w:lang w:eastAsia="ru-RU"/>
        </w:rPr>
        <w:t>лавы по экономике, земельным и правовым вопросам Карталинского муниципального округа Максимовскую Н.А.</w:t>
      </w:r>
    </w:p>
    <w:p w14:paraId="0B56F1A4" w14:textId="2B2215F8" w:rsid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5. Настоящее постановление распространяет своё действие на правоотношени</w:t>
      </w:r>
      <w:r w:rsidR="005B2539">
        <w:rPr>
          <w:rFonts w:eastAsia="Times New Roman"/>
          <w:lang w:eastAsia="ru-RU"/>
        </w:rPr>
        <w:t xml:space="preserve">я, возникшие </w:t>
      </w:r>
      <w:r w:rsidRPr="00D23C58">
        <w:rPr>
          <w:rFonts w:eastAsia="Times New Roman"/>
          <w:lang w:eastAsia="ru-RU"/>
        </w:rPr>
        <w:t>с 01 января 2026</w:t>
      </w:r>
      <w:r w:rsidR="005B2539">
        <w:rPr>
          <w:rFonts w:eastAsia="Times New Roman"/>
          <w:lang w:eastAsia="ru-RU"/>
        </w:rPr>
        <w:t xml:space="preserve"> </w:t>
      </w:r>
      <w:r w:rsidRPr="00D23C58">
        <w:rPr>
          <w:rFonts w:eastAsia="Times New Roman"/>
          <w:lang w:eastAsia="ru-RU"/>
        </w:rPr>
        <w:t>г</w:t>
      </w:r>
      <w:r w:rsidR="005B2539">
        <w:rPr>
          <w:rFonts w:eastAsia="Times New Roman"/>
          <w:lang w:eastAsia="ru-RU"/>
        </w:rPr>
        <w:t>ода</w:t>
      </w:r>
      <w:r w:rsidRPr="00D23C58">
        <w:rPr>
          <w:rFonts w:eastAsia="Times New Roman"/>
          <w:lang w:eastAsia="ru-RU"/>
        </w:rPr>
        <w:t>.</w:t>
      </w:r>
    </w:p>
    <w:p w14:paraId="55B19EA3" w14:textId="77777777" w:rsidR="00030B57" w:rsidRPr="00D23C58" w:rsidRDefault="00030B57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2180DFD2" w14:textId="77777777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5E2A52B3" w14:textId="7F8DF43C" w:rsidR="00D23C58" w:rsidRPr="00D23C58" w:rsidRDefault="00D23C58" w:rsidP="005B2539">
      <w:pPr>
        <w:spacing w:line="240" w:lineRule="auto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Глава</w:t>
      </w:r>
      <w:r w:rsidR="00E972CA">
        <w:rPr>
          <w:rFonts w:eastAsia="Times New Roman"/>
          <w:lang w:eastAsia="ru-RU"/>
        </w:rPr>
        <w:t xml:space="preserve">    </w:t>
      </w:r>
      <w:r w:rsidRPr="00D23C58">
        <w:rPr>
          <w:rFonts w:eastAsia="Times New Roman"/>
          <w:lang w:eastAsia="ru-RU"/>
        </w:rPr>
        <w:t xml:space="preserve"> Карталинского </w:t>
      </w:r>
    </w:p>
    <w:p w14:paraId="18B37FB6" w14:textId="77777777" w:rsidR="00D23C58" w:rsidRPr="00D23C58" w:rsidRDefault="00D23C58" w:rsidP="005B2539">
      <w:pPr>
        <w:spacing w:line="240" w:lineRule="auto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>муниципального округа</w:t>
      </w:r>
    </w:p>
    <w:p w14:paraId="39372510" w14:textId="77777777" w:rsidR="00D23C58" w:rsidRPr="00D23C58" w:rsidRDefault="00D23C58" w:rsidP="005B2539">
      <w:pPr>
        <w:spacing w:line="240" w:lineRule="auto"/>
        <w:rPr>
          <w:rFonts w:eastAsia="Times New Roman"/>
          <w:lang w:eastAsia="ru-RU"/>
        </w:rPr>
      </w:pPr>
      <w:r w:rsidRPr="00D23C58">
        <w:rPr>
          <w:rFonts w:eastAsia="Times New Roman"/>
          <w:lang w:eastAsia="ru-RU"/>
        </w:rPr>
        <w:t xml:space="preserve">Челябинской области     </w:t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</w:r>
      <w:r w:rsidRPr="00D23C58">
        <w:rPr>
          <w:rFonts w:eastAsia="Times New Roman"/>
          <w:lang w:eastAsia="ru-RU"/>
        </w:rPr>
        <w:tab/>
        <w:t>А.Г. Вдовин</w:t>
      </w:r>
    </w:p>
    <w:p w14:paraId="13959648" w14:textId="77777777" w:rsidR="00D23C58" w:rsidRP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6CB2F5DC" w14:textId="54FE33EF" w:rsidR="00D23C58" w:rsidRDefault="00D23C58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371B2F7E" w14:textId="28F9BC2F" w:rsidR="00E972CA" w:rsidRDefault="00E972CA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0FB50E86" w14:textId="2FFAEE0B" w:rsidR="00E972CA" w:rsidRDefault="00E972CA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488ADAC9" w14:textId="11F8331B" w:rsidR="00E972CA" w:rsidRDefault="00E972CA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6C3A9CB1" w14:textId="77777777" w:rsidR="00E972CA" w:rsidRPr="00D23C58" w:rsidRDefault="00E972CA" w:rsidP="00D23C58">
      <w:pPr>
        <w:spacing w:line="240" w:lineRule="auto"/>
        <w:ind w:firstLine="709"/>
        <w:rPr>
          <w:rFonts w:eastAsia="Times New Roman"/>
          <w:lang w:eastAsia="ru-RU"/>
        </w:rPr>
      </w:pPr>
    </w:p>
    <w:p w14:paraId="288EF17C" w14:textId="77777777" w:rsidR="00EC5042" w:rsidRDefault="00EC5042" w:rsidP="00241BD9">
      <w:pPr>
        <w:spacing w:line="240" w:lineRule="auto"/>
        <w:rPr>
          <w:rFonts w:eastAsia="Times New Roman"/>
          <w:lang w:eastAsia="ru-RU"/>
        </w:rPr>
      </w:pPr>
    </w:p>
    <w:p w14:paraId="5442B45F" w14:textId="0547534B" w:rsidR="00E76144" w:rsidRPr="00E76144" w:rsidRDefault="00E76144" w:rsidP="00E76144">
      <w:pPr>
        <w:spacing w:line="240" w:lineRule="auto"/>
        <w:rPr>
          <w:rFonts w:eastAsia="Times New Roman"/>
          <w:color w:val="000000"/>
          <w:lang w:eastAsia="ru-RU"/>
        </w:rPr>
      </w:pPr>
    </w:p>
    <w:p w14:paraId="392F77FC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3A145DD4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1C863060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4200A559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3D45EF73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7C3AF3AB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0FD9352E" w14:textId="77777777" w:rsidR="00584BE9" w:rsidRDefault="00584BE9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</w:p>
    <w:p w14:paraId="2BD6595A" w14:textId="7CA2E286" w:rsidR="000B1EE4" w:rsidRDefault="000B1EE4" w:rsidP="000B1EE4">
      <w:pPr>
        <w:tabs>
          <w:tab w:val="left" w:pos="540"/>
          <w:tab w:val="left" w:pos="1020"/>
        </w:tabs>
        <w:spacing w:line="240" w:lineRule="auto"/>
        <w:ind w:firstLine="4111"/>
        <w:jc w:val="center"/>
      </w:pPr>
      <w:r>
        <w:lastRenderedPageBreak/>
        <w:t>УТВЕРЖДЕНА</w:t>
      </w:r>
    </w:p>
    <w:p w14:paraId="592E89BE" w14:textId="775AD1E6" w:rsid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постановлением </w:t>
      </w:r>
      <w:r w:rsidR="000B52A1">
        <w:rPr>
          <w:rFonts w:eastAsia="Times New Roman"/>
          <w:bCs/>
          <w:lang w:eastAsia="ru-RU"/>
        </w:rPr>
        <w:t>А</w:t>
      </w:r>
      <w:r>
        <w:rPr>
          <w:rFonts w:eastAsia="Times New Roman"/>
          <w:bCs/>
          <w:lang w:eastAsia="ru-RU"/>
        </w:rPr>
        <w:t>дминистрации</w:t>
      </w:r>
    </w:p>
    <w:p w14:paraId="696712C4" w14:textId="77777777" w:rsid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Карталинского муниципального округа</w:t>
      </w:r>
    </w:p>
    <w:p w14:paraId="3247D3C1" w14:textId="77777777" w:rsid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Челябинской области</w:t>
      </w:r>
    </w:p>
    <w:p w14:paraId="089351D5" w14:textId="68EE695E" w:rsid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от </w:t>
      </w:r>
      <w:r w:rsidR="00844642">
        <w:rPr>
          <w:rFonts w:eastAsia="Times New Roman"/>
          <w:bCs/>
          <w:lang w:eastAsia="ru-RU"/>
        </w:rPr>
        <w:t>24.02.</w:t>
      </w:r>
      <w:r>
        <w:rPr>
          <w:rFonts w:eastAsia="Times New Roman"/>
          <w:bCs/>
          <w:lang w:eastAsia="ru-RU"/>
        </w:rPr>
        <w:t>2026 года №</w:t>
      </w:r>
      <w:r w:rsidR="00844642">
        <w:rPr>
          <w:rFonts w:eastAsia="Times New Roman"/>
          <w:bCs/>
          <w:lang w:eastAsia="ru-RU"/>
        </w:rPr>
        <w:t xml:space="preserve"> 163</w:t>
      </w:r>
    </w:p>
    <w:p w14:paraId="16B70D22" w14:textId="34555CCA" w:rsid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sz w:val="20"/>
          <w:szCs w:val="20"/>
          <w:lang w:eastAsia="ru-RU"/>
        </w:rPr>
      </w:pPr>
    </w:p>
    <w:p w14:paraId="49D57B9A" w14:textId="77777777" w:rsidR="000B1EE4" w:rsidRPr="000B1EE4" w:rsidRDefault="000B1EE4" w:rsidP="000B1EE4">
      <w:pPr>
        <w:tabs>
          <w:tab w:val="left" w:pos="3686"/>
        </w:tabs>
        <w:spacing w:line="240" w:lineRule="auto"/>
        <w:ind w:firstLine="4111"/>
        <w:jc w:val="center"/>
        <w:rPr>
          <w:rFonts w:eastAsia="Times New Roman"/>
          <w:bCs/>
          <w:sz w:val="20"/>
          <w:szCs w:val="20"/>
          <w:lang w:eastAsia="ru-RU"/>
        </w:rPr>
      </w:pPr>
    </w:p>
    <w:p w14:paraId="077F8009" w14:textId="77777777" w:rsidR="000B1EE4" w:rsidRDefault="000B1EE4" w:rsidP="000B1EE4">
      <w:pPr>
        <w:tabs>
          <w:tab w:val="left" w:pos="3686"/>
        </w:tabs>
        <w:spacing w:line="240" w:lineRule="auto"/>
        <w:rPr>
          <w:rFonts w:eastAsia="Times New Roman"/>
          <w:bCs/>
          <w:lang w:eastAsia="ru-RU"/>
        </w:rPr>
      </w:pPr>
    </w:p>
    <w:p w14:paraId="1A1533EE" w14:textId="77777777" w:rsidR="000B1EE4" w:rsidRDefault="000B1EE4" w:rsidP="000B1EE4">
      <w:pPr>
        <w:tabs>
          <w:tab w:val="left" w:pos="540"/>
          <w:tab w:val="left" w:pos="1020"/>
        </w:tabs>
        <w:spacing w:line="240" w:lineRule="auto"/>
        <w:jc w:val="center"/>
      </w:pPr>
      <w:r>
        <w:t>Муниципальная программа</w:t>
      </w:r>
    </w:p>
    <w:p w14:paraId="58F09071" w14:textId="43C447C1" w:rsidR="000B1EE4" w:rsidRDefault="000B1EE4" w:rsidP="000B1EE4">
      <w:pPr>
        <w:tabs>
          <w:tab w:val="left" w:pos="540"/>
          <w:tab w:val="left" w:pos="1020"/>
        </w:tabs>
        <w:spacing w:line="240" w:lineRule="auto"/>
        <w:jc w:val="center"/>
      </w:pPr>
      <w:r>
        <w:t xml:space="preserve"> «Цифровое развитие Карталинского </w:t>
      </w:r>
    </w:p>
    <w:p w14:paraId="0A95E254" w14:textId="3A75EC21" w:rsidR="000B1EE4" w:rsidRDefault="000B1EE4" w:rsidP="000B1EE4">
      <w:pPr>
        <w:tabs>
          <w:tab w:val="left" w:pos="540"/>
          <w:tab w:val="left" w:pos="1020"/>
        </w:tabs>
        <w:spacing w:line="240" w:lineRule="auto"/>
        <w:jc w:val="center"/>
      </w:pPr>
      <w:r>
        <w:t>муниципального округа»</w:t>
      </w:r>
    </w:p>
    <w:p w14:paraId="331866C4" w14:textId="31413E44" w:rsidR="000B1EE4" w:rsidRDefault="000B1EE4" w:rsidP="000B1EE4">
      <w:pPr>
        <w:tabs>
          <w:tab w:val="left" w:pos="540"/>
          <w:tab w:val="left" w:pos="1020"/>
        </w:tabs>
        <w:spacing w:line="240" w:lineRule="auto"/>
        <w:jc w:val="center"/>
        <w:rPr>
          <w:sz w:val="20"/>
          <w:szCs w:val="20"/>
        </w:rPr>
      </w:pPr>
      <w:r>
        <w:t>(далее</w:t>
      </w:r>
      <w:r w:rsidR="00946F01">
        <w:t xml:space="preserve"> </w:t>
      </w:r>
      <w:r w:rsidR="000B52A1">
        <w:t>именуется</w:t>
      </w:r>
      <w:r>
        <w:t xml:space="preserve"> - Программа)</w:t>
      </w:r>
    </w:p>
    <w:p w14:paraId="40CE6450" w14:textId="77777777" w:rsidR="00E76144" w:rsidRPr="00E76144" w:rsidRDefault="00E76144" w:rsidP="000B1EE4">
      <w:pPr>
        <w:tabs>
          <w:tab w:val="left" w:pos="540"/>
          <w:tab w:val="left" w:pos="1020"/>
        </w:tabs>
        <w:spacing w:line="240" w:lineRule="auto"/>
        <w:jc w:val="center"/>
        <w:rPr>
          <w:sz w:val="20"/>
          <w:szCs w:val="20"/>
        </w:rPr>
      </w:pPr>
    </w:p>
    <w:p w14:paraId="4A2B3429" w14:textId="77777777" w:rsidR="000B1EE4" w:rsidRDefault="000B1EE4" w:rsidP="000B1EE4">
      <w:pPr>
        <w:spacing w:line="240" w:lineRule="auto"/>
        <w:jc w:val="center"/>
      </w:pPr>
    </w:p>
    <w:p w14:paraId="66C16173" w14:textId="77777777" w:rsidR="00E7614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Стратегические приоритеты </w:t>
      </w:r>
    </w:p>
    <w:p w14:paraId="30273711" w14:textId="767CDC3E" w:rsidR="000B1EE4" w:rsidRDefault="00E7614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1EE4">
        <w:rPr>
          <w:rFonts w:ascii="Times New Roman" w:hAnsi="Times New Roman" w:cs="Times New Roman"/>
          <w:sz w:val="28"/>
          <w:szCs w:val="28"/>
        </w:rPr>
        <w:t xml:space="preserve">и цели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1EE4">
        <w:rPr>
          <w:rFonts w:ascii="Times New Roman" w:hAnsi="Times New Roman" w:cs="Times New Roman"/>
          <w:sz w:val="28"/>
          <w:szCs w:val="28"/>
        </w:rPr>
        <w:t>рограммы</w:t>
      </w:r>
    </w:p>
    <w:p w14:paraId="2F1A256B" w14:textId="77777777" w:rsidR="00E76144" w:rsidRPr="00E76144" w:rsidRDefault="00E7614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242EEF93" w14:textId="77777777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3AD55B8" w14:textId="77777777" w:rsidR="000B1EE4" w:rsidRDefault="000B1EE4" w:rsidP="000B1EE4">
      <w:pPr>
        <w:pStyle w:val="a6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Оценка текущего состояния соответствующей</w:t>
      </w:r>
    </w:p>
    <w:p w14:paraId="003832EC" w14:textId="77777777" w:rsidR="000B1EE4" w:rsidRDefault="000B1EE4" w:rsidP="000B1EE4">
      <w:pPr>
        <w:pStyle w:val="a6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сферы социально-экономического развития </w:t>
      </w:r>
    </w:p>
    <w:p w14:paraId="7FCD9A8F" w14:textId="39D5076D" w:rsidR="000B1EE4" w:rsidRDefault="000B1EE4" w:rsidP="000B1EE4">
      <w:pPr>
        <w:pStyle w:val="a6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C8AC41A" w14:textId="77777777" w:rsidR="00E76144" w:rsidRPr="00E76144" w:rsidRDefault="00E76144" w:rsidP="000B1EE4">
      <w:pPr>
        <w:pStyle w:val="a6"/>
        <w:widowControl w:val="0"/>
        <w:tabs>
          <w:tab w:val="left" w:pos="427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0DAF5BA9" w14:textId="77777777" w:rsidR="000B1EE4" w:rsidRDefault="000B1EE4" w:rsidP="000B1EE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5C11AD" w14:textId="265A4B81" w:rsidR="000B1EE4" w:rsidRDefault="000B1EE4" w:rsidP="000B1EE4">
      <w:pPr>
        <w:tabs>
          <w:tab w:val="left" w:pos="709"/>
        </w:tabs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 Сфера информационно-коммуникационных технологий (далее именуется - ИКТ) одна из важнейших стратегических составляющих социально-экономического развития общества. К числу основных задач развития информационного общества отнесены:</w:t>
      </w:r>
    </w:p>
    <w:p w14:paraId="361EE4ED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формирование современной информационной и телекоммуникационной инфраструктуры, предоставление на её основе качественных услуг и обеспечение высокого уровня доступности для населения информации и технологий;</w:t>
      </w:r>
    </w:p>
    <w:p w14:paraId="5A413216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2) обеспечение эффективного межведомственного и межрегионального информационного обмена;</w:t>
      </w:r>
    </w:p>
    <w:p w14:paraId="122B559B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совершенствование системы предоставления государственных и муниципальных услуг гражданам и организациям;</w:t>
      </w:r>
    </w:p>
    <w:p w14:paraId="237FC618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повышение эффективности государственного управления и функционирования органов местного самоуправления;</w:t>
      </w:r>
    </w:p>
    <w:p w14:paraId="77DF55B1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5) создание условий для доступа заинтересованных лиц к информационным ресурсам и информационным системам органов местного самоуправления;</w:t>
      </w:r>
    </w:p>
    <w:p w14:paraId="4DE7525F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6) предоставление информации по запросам заинтересованных лиц;</w:t>
      </w:r>
    </w:p>
    <w:p w14:paraId="3E4FF615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7) публикация в средствах массовой информации муниципальных нормативных правовых актов органов местного самоуправления;</w:t>
      </w:r>
    </w:p>
    <w:p w14:paraId="1CA048DD" w14:textId="72334F66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8) защита информации</w:t>
      </w:r>
      <w:r w:rsidR="000B52A1">
        <w:rPr>
          <w:rFonts w:eastAsia="Times New Roman"/>
          <w:color w:val="000000"/>
        </w:rPr>
        <w:t>.</w:t>
      </w:r>
    </w:p>
    <w:p w14:paraId="4C1819D4" w14:textId="08B8AB89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 В настоящее время все органы местного самоуправления, отраслевые, функциональные и отраслевые органы Администрации Карталинского </w:t>
      </w:r>
      <w:r>
        <w:rPr>
          <w:rFonts w:eastAsia="Times New Roman"/>
          <w:color w:val="000000"/>
        </w:rPr>
        <w:lastRenderedPageBreak/>
        <w:t>муниципального округа (далее именуется - Администрация) используют в своей деятельности компьютерную вычислительную технику.</w:t>
      </w:r>
    </w:p>
    <w:p w14:paraId="53A3C829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 Вместе с тем существует ряд проблем, которые требуют комплексного подхода для их решения вкупе с плановым долгосрочным привлечением финансовых ресурсов для: </w:t>
      </w:r>
    </w:p>
    <w:p w14:paraId="4D42A72F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приобретения лицензионного отечественного программного обеспечения;</w:t>
      </w:r>
    </w:p>
    <w:p w14:paraId="11148B32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2) приобретения средств защиты информации;</w:t>
      </w:r>
    </w:p>
    <w:p w14:paraId="5C2CBDD3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проведения аттестационных работ в соответствии с Требованиями информационной безопасности;</w:t>
      </w:r>
    </w:p>
    <w:p w14:paraId="3B7B3E7D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обновления и обеспечение исправной работы парка компьютерной техники администрации Карталинского муниципального округа;</w:t>
      </w:r>
    </w:p>
    <w:p w14:paraId="02191E66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5) перехода на современный вид связи – </w:t>
      </w:r>
      <w:r>
        <w:rPr>
          <w:rFonts w:eastAsia="Times New Roman"/>
          <w:color w:val="000000"/>
          <w:lang w:val="en-US"/>
        </w:rPr>
        <w:t>IP</w:t>
      </w:r>
      <w:r>
        <w:rPr>
          <w:rFonts w:eastAsia="Times New Roman"/>
          <w:color w:val="000000"/>
        </w:rPr>
        <w:t>-телефонию;</w:t>
      </w:r>
    </w:p>
    <w:p w14:paraId="18AFF27E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6) повышения знаний сотрудников нормам информационной безопасности;</w:t>
      </w:r>
    </w:p>
    <w:p w14:paraId="30F69189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7) необходимо создать официальный сайт Администрации Карталинского муниципального округа, с удобным доменным именем, и зарегистрировать в качестве СМИ. Сайт, на котором размещается и постоянно актуализируется информация о деятельности органов местного самоуправления, о важнейших событиях и мероприятиях, проводимых в округе, требует постоянного обслуживания;</w:t>
      </w:r>
    </w:p>
    <w:p w14:paraId="7E3A035E" w14:textId="77777777" w:rsidR="000B1EE4" w:rsidRDefault="000B1EE4" w:rsidP="000B1EE4">
      <w:pPr>
        <w:spacing w:line="240" w:lineRule="auto"/>
        <w:ind w:firstLine="708"/>
      </w:pPr>
      <w:r>
        <w:t>8) обновления сетевой инфраструктуры в Администрации Карталинского муниципального округа;</w:t>
      </w:r>
    </w:p>
    <w:p w14:paraId="12A01BBF" w14:textId="77777777" w:rsidR="000B1EE4" w:rsidRDefault="000B1EE4" w:rsidP="000B1EE4">
      <w:pPr>
        <w:spacing w:line="240" w:lineRule="auto"/>
        <w:ind w:firstLine="708"/>
      </w:pPr>
      <w:r>
        <w:t>9) приобретения и обслуживания межсетевого экрана для обеспечения безопасности внутреннего периметра сети;</w:t>
      </w:r>
    </w:p>
    <w:p w14:paraId="235525C3" w14:textId="77777777" w:rsidR="000B1EE4" w:rsidRDefault="000B1EE4" w:rsidP="000B1EE4">
      <w:pPr>
        <w:spacing w:line="240" w:lineRule="auto"/>
        <w:ind w:firstLine="708"/>
        <w:rPr>
          <w:rFonts w:eastAsia="Times New Roman"/>
          <w:color w:val="000000"/>
        </w:rPr>
      </w:pPr>
      <w:r>
        <w:t>10) использования искусственного интеллекта</w:t>
      </w:r>
      <w:r>
        <w:rPr>
          <w:rFonts w:eastAsia="Times New Roman"/>
          <w:color w:val="000000"/>
        </w:rPr>
        <w:t>.</w:t>
      </w:r>
    </w:p>
    <w:p w14:paraId="1496663C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 Обозначенные проблемы возможно решить в рамках программного целевого метода, который позволит:</w:t>
      </w:r>
    </w:p>
    <w:p w14:paraId="68DCCEB5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обеспечить концентрацию средств, выделяемых из бюджета округа, для решения задач в области развития и использования информационных технологий, информационной безопасности;</w:t>
      </w:r>
    </w:p>
    <w:p w14:paraId="79F2D775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2) обеспечить эффективное взаимодействие в области развития и использования информационных технологий;</w:t>
      </w:r>
    </w:p>
    <w:p w14:paraId="74409E4F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обеспечить современными средствами связи;</w:t>
      </w:r>
    </w:p>
    <w:p w14:paraId="6E0631CF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обеспечить защиту информации.</w:t>
      </w:r>
    </w:p>
    <w:p w14:paraId="7EB1CECD" w14:textId="77777777" w:rsidR="000B1EE4" w:rsidRDefault="000B1EE4" w:rsidP="000B1EE4">
      <w:pPr>
        <w:autoSpaceDE w:val="0"/>
        <w:autoSpaceDN w:val="0"/>
        <w:adjustRightInd w:val="0"/>
        <w:spacing w:line="240" w:lineRule="auto"/>
        <w:ind w:firstLine="708"/>
        <w:rPr>
          <w:sz w:val="26"/>
          <w:szCs w:val="26"/>
        </w:rPr>
      </w:pPr>
      <w:r>
        <w:rPr>
          <w:rFonts w:eastAsia="Times New Roman"/>
          <w:color w:val="000000"/>
        </w:rPr>
        <w:t>6.</w:t>
      </w:r>
      <w:r>
        <w:t xml:space="preserve"> В Карталинском муниципальном округе идет процесс повышения информационной открытости органов местного самоуправления, эффективности взаимодействия с гражданами и организациями, инструментами выступают Платформа обратной связи, </w:t>
      </w:r>
      <w:proofErr w:type="spellStart"/>
      <w:r>
        <w:t>Госпаблики</w:t>
      </w:r>
      <w:proofErr w:type="spellEnd"/>
      <w:r>
        <w:t>, официальный сайт, оказание услуг в электронном виде</w:t>
      </w:r>
      <w:r>
        <w:rPr>
          <w:sz w:val="26"/>
          <w:szCs w:val="26"/>
        </w:rPr>
        <w:t>.</w:t>
      </w:r>
    </w:p>
    <w:p w14:paraId="06579160" w14:textId="77777777" w:rsidR="000B1EE4" w:rsidRDefault="000B1EE4" w:rsidP="000B1EE4">
      <w:pPr>
        <w:autoSpaceDE w:val="0"/>
        <w:autoSpaceDN w:val="0"/>
        <w:adjustRightInd w:val="0"/>
        <w:spacing w:line="240" w:lineRule="auto"/>
        <w:ind w:firstLine="708"/>
      </w:pPr>
      <w:r>
        <w:t xml:space="preserve">7. Платформа обратной связи, созданная в рамках федерального проекта "Цифровое государственное управление" национальной программы "Цифровая экономика", позволила повысить результативность взаимодействия региональных и муниципальных органов власти, наладить взаимодействие с населением для определения проблем, организовать привлечение жителей к </w:t>
      </w:r>
      <w:r>
        <w:lastRenderedPageBreak/>
        <w:t xml:space="preserve">решению вопросов развития Карталинского муниципального округа. </w:t>
      </w:r>
      <w:proofErr w:type="spellStart"/>
      <w:r>
        <w:t>Госпаблики</w:t>
      </w:r>
      <w:proofErr w:type="spellEnd"/>
      <w:r>
        <w:t xml:space="preserve"> позволяют гражданам получить актуальную и достоверную информацию о работе органов местного самоуправления удобным способом – через социальные сети. На официальном сайте Администрации Карталинского муниципального округа в постоянном режиме размещаются актуальные публикации, позволяющие гражданам узнавать важную информацию. Оказание услуг в электронном виде позволяет оказывать услуги гражданам и организациям без посещения ведомства.</w:t>
      </w:r>
    </w:p>
    <w:p w14:paraId="6870CFF0" w14:textId="2F99518F" w:rsidR="000B1EE4" w:rsidRDefault="000B1EE4" w:rsidP="000B1EE4">
      <w:pPr>
        <w:autoSpaceDE w:val="0"/>
        <w:autoSpaceDN w:val="0"/>
        <w:adjustRightInd w:val="0"/>
        <w:spacing w:line="240" w:lineRule="auto"/>
        <w:ind w:firstLine="708"/>
      </w:pPr>
      <w:r>
        <w:t>8. Для реализации "цифровой трансформации" требуется увеличение количества мероприятий, направленных на обеспечение информационной безопасности. Необходимо проводить работы по переходу на новые технологии в части организации безопасности информационных ресурсов, что позволит повысить уровень защищенности информационных систем и сервисов.</w:t>
      </w:r>
    </w:p>
    <w:p w14:paraId="27DA9A8E" w14:textId="77777777" w:rsidR="000B1EE4" w:rsidRDefault="000B1EE4" w:rsidP="000B1EE4">
      <w:pPr>
        <w:autoSpaceDE w:val="0"/>
        <w:autoSpaceDN w:val="0"/>
        <w:adjustRightInd w:val="0"/>
        <w:spacing w:line="240" w:lineRule="auto"/>
        <w:ind w:firstLine="708"/>
      </w:pPr>
    </w:p>
    <w:p w14:paraId="4AE60FA4" w14:textId="77777777" w:rsidR="000B1EE4" w:rsidRDefault="000B1EE4" w:rsidP="000B1EE4">
      <w:pPr>
        <w:autoSpaceDE w:val="0"/>
        <w:autoSpaceDN w:val="0"/>
        <w:adjustRightInd w:val="0"/>
        <w:spacing w:line="240" w:lineRule="auto"/>
      </w:pPr>
    </w:p>
    <w:p w14:paraId="762FF83C" w14:textId="77777777" w:rsidR="000B1EE4" w:rsidRDefault="000B1EE4" w:rsidP="000B1EE4">
      <w:pPr>
        <w:spacing w:line="240" w:lineRule="auto"/>
        <w:jc w:val="center"/>
      </w:pPr>
      <w:r>
        <w:rPr>
          <w:rFonts w:eastAsia="Times New Roman"/>
          <w:color w:val="000000"/>
        </w:rPr>
        <w:t xml:space="preserve">II. </w:t>
      </w:r>
      <w:r>
        <w:t xml:space="preserve">Описание приоритетов и целей </w:t>
      </w:r>
    </w:p>
    <w:p w14:paraId="720FE04C" w14:textId="77777777" w:rsidR="000B1EE4" w:rsidRDefault="000B1EE4" w:rsidP="000B1EE4">
      <w:pPr>
        <w:spacing w:line="240" w:lineRule="auto"/>
        <w:jc w:val="center"/>
      </w:pPr>
      <w:r>
        <w:t xml:space="preserve">муниципальной политики </w:t>
      </w:r>
    </w:p>
    <w:p w14:paraId="76F2DE2B" w14:textId="08680C59" w:rsidR="000B1EE4" w:rsidRDefault="000B1EE4" w:rsidP="000B1EE4">
      <w:pPr>
        <w:spacing w:line="240" w:lineRule="auto"/>
        <w:jc w:val="center"/>
      </w:pPr>
      <w:r>
        <w:t>в сфере реализации Программы</w:t>
      </w:r>
    </w:p>
    <w:p w14:paraId="1AAE6A7E" w14:textId="77777777" w:rsidR="000B1EE4" w:rsidRDefault="000B1EE4" w:rsidP="000B1EE4">
      <w:pPr>
        <w:spacing w:line="240" w:lineRule="auto"/>
        <w:jc w:val="center"/>
        <w:rPr>
          <w:rFonts w:eastAsia="Times New Roman"/>
          <w:color w:val="000000"/>
        </w:rPr>
      </w:pPr>
    </w:p>
    <w:p w14:paraId="5E41FE6C" w14:textId="77777777" w:rsidR="000B1EE4" w:rsidRDefault="000B1EE4" w:rsidP="000B1EE4">
      <w:pPr>
        <w:spacing w:line="240" w:lineRule="auto"/>
        <w:rPr>
          <w:rFonts w:eastAsia="Times New Roman"/>
          <w:color w:val="000000"/>
        </w:rPr>
      </w:pPr>
    </w:p>
    <w:p w14:paraId="24CA572B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9. </w:t>
      </w:r>
      <w:r>
        <w:rPr>
          <w:color w:val="000000"/>
        </w:rPr>
        <w:t>В целях достижения национальной и стратегических целей была разработана настоящая Программа</w:t>
      </w:r>
      <w:r>
        <w:rPr>
          <w:rFonts w:eastAsia="Times New Roman"/>
          <w:color w:val="000000"/>
        </w:rPr>
        <w:t xml:space="preserve">, определены цели и задачи, сформированы структура и система показателей Программы. </w:t>
      </w:r>
    </w:p>
    <w:p w14:paraId="78EF55FB" w14:textId="09803737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10. Основной целью Программы является</w:t>
      </w:r>
      <w:r w:rsidR="000B52A1">
        <w:rPr>
          <w:rFonts w:eastAsia="Times New Roman"/>
        </w:rPr>
        <w:t xml:space="preserve"> п</w:t>
      </w:r>
      <w:r>
        <w:rPr>
          <w:rFonts w:eastAsia="Times New Roman"/>
        </w:rPr>
        <w:t>овышение эффективности муниципального управления на основе применения информационных технологий.</w:t>
      </w:r>
    </w:p>
    <w:p w14:paraId="10C274E0" w14:textId="77777777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11. Задачи Программы:</w:t>
      </w:r>
    </w:p>
    <w:p w14:paraId="0F0A699A" w14:textId="6476F354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1) </w:t>
      </w:r>
      <w:r w:rsidR="002235A9">
        <w:rPr>
          <w:rFonts w:eastAsia="Times New Roman"/>
        </w:rPr>
        <w:t>п</w:t>
      </w:r>
      <w:r>
        <w:rPr>
          <w:rFonts w:eastAsia="Times New Roman"/>
        </w:rPr>
        <w:t>риобретение современного компьютерного оборудования, и программного обеспечения для информационных систем;</w:t>
      </w:r>
    </w:p>
    <w:p w14:paraId="1D820394" w14:textId="39CC8F58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2) </w:t>
      </w:r>
      <w:r w:rsidR="002235A9">
        <w:rPr>
          <w:rFonts w:eastAsia="Times New Roman"/>
        </w:rPr>
        <w:t>п</w:t>
      </w:r>
      <w:r>
        <w:rPr>
          <w:rFonts w:eastAsia="Times New Roman"/>
        </w:rPr>
        <w:t>оддержка оборудования и информационных систем в актуальном состоянии;</w:t>
      </w:r>
    </w:p>
    <w:p w14:paraId="1FCFF4F2" w14:textId="673AD8FC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3) </w:t>
      </w:r>
      <w:r w:rsidR="002235A9">
        <w:rPr>
          <w:rFonts w:eastAsia="Times New Roman"/>
        </w:rPr>
        <w:t>о</w:t>
      </w:r>
      <w:r>
        <w:rPr>
          <w:rFonts w:eastAsia="Times New Roman"/>
        </w:rPr>
        <w:t>беспечение безопасности информационных систем и автоматизированных рабочих мест;</w:t>
      </w:r>
    </w:p>
    <w:p w14:paraId="07F4B9E4" w14:textId="288930D8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4) </w:t>
      </w:r>
      <w:r w:rsidR="002235A9">
        <w:rPr>
          <w:rFonts w:eastAsia="Times New Roman"/>
        </w:rPr>
        <w:t>п</w:t>
      </w:r>
      <w:r>
        <w:rPr>
          <w:rFonts w:eastAsia="Times New Roman"/>
        </w:rPr>
        <w:t>овышение качества предоставления муниципальных услуг в электронном виде.</w:t>
      </w:r>
    </w:p>
    <w:p w14:paraId="528C085D" w14:textId="77777777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 xml:space="preserve">12. Реализация мероприятий Программы рассчитана на 2026-2028 годы. </w:t>
      </w:r>
    </w:p>
    <w:p w14:paraId="6129BBE3" w14:textId="30382FCA" w:rsidR="000B1EE4" w:rsidRDefault="000B1EE4" w:rsidP="000B1EE4">
      <w:pPr>
        <w:spacing w:line="240" w:lineRule="auto"/>
        <w:ind w:firstLine="709"/>
        <w:rPr>
          <w:rFonts w:eastAsia="Times New Roman"/>
        </w:rPr>
      </w:pPr>
      <w:r>
        <w:rPr>
          <w:rFonts w:eastAsia="Times New Roman"/>
        </w:rPr>
        <w:t>13. Финансирование мероприятий Программы осуществляется в пределах выделенных бюджетных средств и уточняется исходя из возможностей местного бюджета.</w:t>
      </w:r>
    </w:p>
    <w:p w14:paraId="3B504A5F" w14:textId="3291FBAD" w:rsidR="000B1EE4" w:rsidRDefault="000B1EE4" w:rsidP="000B1EE4">
      <w:pPr>
        <w:spacing w:line="240" w:lineRule="auto"/>
        <w:ind w:firstLine="709"/>
        <w:rPr>
          <w:rFonts w:eastAsia="Times New Roman"/>
        </w:rPr>
      </w:pPr>
    </w:p>
    <w:p w14:paraId="2570FAB5" w14:textId="7A4EC9F1" w:rsidR="00E76144" w:rsidRDefault="00E76144" w:rsidP="000B1EE4">
      <w:pPr>
        <w:spacing w:line="240" w:lineRule="auto"/>
        <w:ind w:firstLine="709"/>
        <w:rPr>
          <w:rFonts w:eastAsia="Times New Roman"/>
        </w:rPr>
      </w:pPr>
    </w:p>
    <w:p w14:paraId="3BA61ABD" w14:textId="6E5C859F" w:rsidR="00E76144" w:rsidRDefault="00E76144" w:rsidP="000B1EE4">
      <w:pPr>
        <w:spacing w:line="240" w:lineRule="auto"/>
        <w:ind w:firstLine="709"/>
        <w:rPr>
          <w:rFonts w:eastAsia="Times New Roman"/>
        </w:rPr>
      </w:pPr>
    </w:p>
    <w:p w14:paraId="6E7F111B" w14:textId="1BC02BD3" w:rsidR="00E76144" w:rsidRDefault="00E76144" w:rsidP="000B1EE4">
      <w:pPr>
        <w:spacing w:line="240" w:lineRule="auto"/>
        <w:ind w:firstLine="709"/>
        <w:rPr>
          <w:rFonts w:eastAsia="Times New Roman"/>
        </w:rPr>
      </w:pPr>
    </w:p>
    <w:p w14:paraId="365E1099" w14:textId="77777777" w:rsidR="00E76144" w:rsidRDefault="00E76144" w:rsidP="000B1EE4">
      <w:pPr>
        <w:spacing w:line="240" w:lineRule="auto"/>
        <w:ind w:firstLine="709"/>
        <w:rPr>
          <w:rFonts w:eastAsia="Times New Roman"/>
        </w:rPr>
      </w:pPr>
    </w:p>
    <w:p w14:paraId="1919E715" w14:textId="77777777" w:rsidR="000B1EE4" w:rsidRDefault="000B1EE4" w:rsidP="000B1EE4">
      <w:pPr>
        <w:spacing w:line="240" w:lineRule="auto"/>
        <w:ind w:firstLine="709"/>
        <w:rPr>
          <w:rFonts w:eastAsia="Times New Roman"/>
        </w:rPr>
      </w:pPr>
    </w:p>
    <w:p w14:paraId="3DE9A569" w14:textId="77777777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 xml:space="preserve">. Сведения о взаимосвязи со стратегическими </w:t>
      </w:r>
    </w:p>
    <w:p w14:paraId="6974BD87" w14:textId="77777777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приоритетами, целями и показателями </w:t>
      </w:r>
    </w:p>
    <w:p w14:paraId="11C2CE86" w14:textId="426F9862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4E35D106" w14:textId="77777777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9799F80" w14:textId="77777777" w:rsidR="000B1EE4" w:rsidRDefault="000B1EE4" w:rsidP="000B1EE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E8F3E0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14. В настоящее время государственная политика «Цифровой трансформации государственного, муниципального управления, экономики и социальной сферы» направлена на дальнейшую цифровизацию государственного и муниципального управления, что является одной из национальных целей определенных Указом Президента Российской Федерации от 07.05.202 года № 309 «О национальных целях развития Российской Федерации на период до 2030 года и на перспективу до 2036 года».</w:t>
      </w:r>
    </w:p>
    <w:p w14:paraId="08E0B451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 В современных условиях цифровые технологии стремительно меняют привычные формы и методы. Используя имеющийся опыт программно-целевого планирования в сфере информационных технологий </w:t>
      </w:r>
      <w:proofErr w:type="gramStart"/>
      <w:r>
        <w:rPr>
          <w:rFonts w:eastAsia="Times New Roman"/>
          <w:color w:val="000000"/>
        </w:rPr>
        <w:t>разработана</w:t>
      </w:r>
      <w:proofErr w:type="gramEnd"/>
      <w:r>
        <w:rPr>
          <w:rFonts w:eastAsia="Times New Roman"/>
          <w:color w:val="000000"/>
        </w:rPr>
        <w:t xml:space="preserve"> Программа, мероприятия которой направлены на:</w:t>
      </w:r>
    </w:p>
    <w:p w14:paraId="2F723608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ориентацию деятельности органов местного самоуправления и муниципальных служащих на результат;</w:t>
      </w:r>
    </w:p>
    <w:p w14:paraId="4B8FA9FF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2) оптимизацию функций органов местного самоуправления и повышение качества оказания муниципальных услуг;</w:t>
      </w:r>
    </w:p>
    <w:p w14:paraId="6179745A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усиление взаимодействия района с бизнесом и гражданским обществом;</w:t>
      </w:r>
    </w:p>
    <w:p w14:paraId="0B717CF0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обеспечение возможности использования данных в отечественных цифровых платформах;</w:t>
      </w:r>
    </w:p>
    <w:p w14:paraId="1BD2A74E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5) обеспечение перехода на использование отечественного программного обеспечения и оборудования ИКТ в органах местного самоуправления;</w:t>
      </w:r>
    </w:p>
    <w:p w14:paraId="7B6923F0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6) внедрение актуальных средств защиты информации в целях повышения информационной безопасности;</w:t>
      </w:r>
    </w:p>
    <w:p w14:paraId="0B94AEC5" w14:textId="1884A3D8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7) использование искусственного интеллекта в деятельности органа местного самоуправления</w:t>
      </w:r>
      <w:r w:rsidR="002235A9">
        <w:rPr>
          <w:rFonts w:eastAsia="Times New Roman"/>
          <w:color w:val="000000"/>
        </w:rPr>
        <w:t>.</w:t>
      </w:r>
    </w:p>
    <w:p w14:paraId="6201635A" w14:textId="01A0C2D4" w:rsidR="000B1EE4" w:rsidRDefault="000B1EE4" w:rsidP="000B1EE4">
      <w:pPr>
        <w:spacing w:line="240" w:lineRule="auto"/>
        <w:rPr>
          <w:shd w:val="clear" w:color="auto" w:fill="FFFFFF"/>
        </w:rPr>
      </w:pPr>
    </w:p>
    <w:p w14:paraId="0F5EE4DC" w14:textId="77777777" w:rsidR="000B1EE4" w:rsidRDefault="000B1EE4" w:rsidP="000B1EE4">
      <w:pPr>
        <w:spacing w:line="240" w:lineRule="auto"/>
        <w:rPr>
          <w:shd w:val="clear" w:color="auto" w:fill="FFFFFF"/>
        </w:rPr>
      </w:pPr>
    </w:p>
    <w:p w14:paraId="5FDD8771" w14:textId="3B8A567F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Задачи муниципального управления,</w:t>
      </w:r>
    </w:p>
    <w:p w14:paraId="20E2E8E9" w14:textId="3D737E0B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их эффективного решения в</w:t>
      </w:r>
    </w:p>
    <w:p w14:paraId="166BBCC6" w14:textId="12B73ECC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соответствующей отрасли экономики</w:t>
      </w:r>
    </w:p>
    <w:p w14:paraId="6A4D5ED7" w14:textId="467E74FC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сфере муниципального управления</w:t>
      </w:r>
    </w:p>
    <w:p w14:paraId="7C5ABB33" w14:textId="77777777" w:rsidR="000B1EE4" w:rsidRDefault="000B1EE4" w:rsidP="000B1EE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53C5491" w14:textId="77777777" w:rsidR="000B1EE4" w:rsidRDefault="000B1EE4" w:rsidP="000B1EE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851F2E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16. Программа направлена на создание благоприятных условий для цифрового развития органов местного самоуправления Карталинского муниципального округа на долгосрочную перспективу.</w:t>
      </w:r>
    </w:p>
    <w:p w14:paraId="1C0A261E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17. Задачи муниципального управления, способы их эффективного решения в сфере муниципального управления направлены на повышение качества жизни населения Карталинского муниципального округа за счет использования информационных и телекоммуникационных технологий.</w:t>
      </w:r>
    </w:p>
    <w:p w14:paraId="4C6510C8" w14:textId="30ECD9EF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18. В рамках Программы основными задачами являются:</w:t>
      </w:r>
    </w:p>
    <w:p w14:paraId="5C41B839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приобретение современного компьютерного оборудования, и программного обеспечения для информационных систем;</w:t>
      </w:r>
    </w:p>
    <w:p w14:paraId="60454E4D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2) поддержка оборудования и информационных систем в актуальном состоянии;</w:t>
      </w:r>
    </w:p>
    <w:p w14:paraId="5DD9D9E1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обеспечение безопасности информационных систем и автоматизированных рабочих мест;</w:t>
      </w:r>
    </w:p>
    <w:p w14:paraId="09887AE3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повышение качества предоставления муниципальных услуг в электронном виде.</w:t>
      </w:r>
    </w:p>
    <w:p w14:paraId="53DF0A64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19. Реализация Программы обеспечивается Администрацией Карталинского муниципального округа.</w:t>
      </w:r>
    </w:p>
    <w:p w14:paraId="2E9E7373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20. В целях решения вышеуказанных задач запланирована система мероприятий, отраженная в паспортах структурных элементов Программы.</w:t>
      </w:r>
    </w:p>
    <w:p w14:paraId="0FBFC372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21. Ожидаемые результаты реализации данной Программы включают следующие аспекты:</w:t>
      </w:r>
    </w:p>
    <w:p w14:paraId="4AB99686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 улучшение доступности государственных и муниципальных услуг благодаря использованию электронных сервисов и созданию удобной информационно-коммуникационной среды;</w:t>
      </w:r>
    </w:p>
    <w:p w14:paraId="4CD06FAA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2) повышение уровня комфорта и удобства взаимодействия жителей с органами местного самоуправления посредством электронной обработки запросов и подачи документов </w:t>
      </w:r>
      <w:proofErr w:type="gramStart"/>
      <w:r>
        <w:rPr>
          <w:rFonts w:eastAsia="Times New Roman"/>
          <w:color w:val="000000"/>
        </w:rPr>
        <w:t>он-лайн</w:t>
      </w:r>
      <w:proofErr w:type="gramEnd"/>
      <w:r>
        <w:rPr>
          <w:rFonts w:eastAsia="Times New Roman"/>
          <w:color w:val="000000"/>
        </w:rPr>
        <w:t>;</w:t>
      </w:r>
    </w:p>
    <w:p w14:paraId="7358B68E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3) обновление аппаратно-программных комплексов органов местного самоуправления, обеспечивающих функционирование современных информационных систем;</w:t>
      </w:r>
    </w:p>
    <w:p w14:paraId="2D6051B5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4) применение отечественных решений в области программного обеспечения, повышающих технологическую независимость и безопасность информационного пространства;</w:t>
      </w:r>
    </w:p>
    <w:p w14:paraId="632B6AC9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5) реализация мероприятий по защите информации.</w:t>
      </w:r>
    </w:p>
    <w:p w14:paraId="13AC9FA7" w14:textId="77777777" w:rsidR="000B1EE4" w:rsidRDefault="000B1EE4" w:rsidP="000B1EE4">
      <w:pPr>
        <w:spacing w:line="240" w:lineRule="auto"/>
        <w:ind w:firstLine="70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22. 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 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утверждения, реализации контроля и проведением оценки эффективности реализации муниципальных программ, утвержденным постановлением администрации Карталинского муниципального района от 17.09.2025 года № 787.</w:t>
      </w:r>
    </w:p>
    <w:p w14:paraId="746D98B3" w14:textId="3FCC9F58" w:rsidR="00150A83" w:rsidRDefault="00150A83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2809CAB6" w14:textId="1AB2767F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4B789976" w14:textId="6CA42DF7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71843E5C" w14:textId="79594355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70791414" w14:textId="70043B60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6D66B24E" w14:textId="17D351D9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20F7C0E2" w14:textId="5BAF69C7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08D28C7E" w14:textId="1064839C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</w:pPr>
    </w:p>
    <w:p w14:paraId="284CA80C" w14:textId="77777777" w:rsidR="000B1EE4" w:rsidRDefault="000B1EE4" w:rsidP="00B9698F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lang w:eastAsia="ru-RU"/>
        </w:rPr>
        <w:sectPr w:rsidR="000B1EE4" w:rsidSect="00625E34">
          <w:headerReference w:type="default" r:id="rId8"/>
          <w:headerReference w:type="first" r:id="rId9"/>
          <w:type w:val="continuous"/>
          <w:pgSz w:w="11909" w:h="16834"/>
          <w:pgMar w:top="1134" w:right="567" w:bottom="1134" w:left="1701" w:header="567" w:footer="567" w:gutter="0"/>
          <w:cols w:space="708"/>
          <w:noEndnote/>
          <w:titlePg/>
          <w:docGrid w:linePitch="381"/>
        </w:sectPr>
      </w:pPr>
    </w:p>
    <w:p w14:paraId="5F16947F" w14:textId="1C1C5B95" w:rsidR="00387CFC" w:rsidRDefault="00387CFC" w:rsidP="00387CFC">
      <w:pPr>
        <w:tabs>
          <w:tab w:val="left" w:pos="540"/>
          <w:tab w:val="left" w:pos="1020"/>
        </w:tabs>
        <w:spacing w:line="240" w:lineRule="auto"/>
        <w:jc w:val="center"/>
        <w:rPr>
          <w:bCs/>
        </w:rPr>
      </w:pPr>
      <w:r>
        <w:lastRenderedPageBreak/>
        <w:t xml:space="preserve">Раздел </w:t>
      </w:r>
      <w:r>
        <w:rPr>
          <w:lang w:val="en-US"/>
        </w:rPr>
        <w:t>II</w:t>
      </w:r>
      <w:r>
        <w:t xml:space="preserve">. Паспорт </w:t>
      </w:r>
      <w:r w:rsidR="005F5E99">
        <w:t>муниципальной п</w:t>
      </w:r>
      <w:r>
        <w:rPr>
          <w:bCs/>
        </w:rPr>
        <w:t xml:space="preserve">рограммы </w:t>
      </w:r>
    </w:p>
    <w:p w14:paraId="3E279D3A" w14:textId="51C73827" w:rsidR="0059623D" w:rsidRDefault="0059623D" w:rsidP="00387CFC">
      <w:pPr>
        <w:tabs>
          <w:tab w:val="left" w:pos="540"/>
          <w:tab w:val="left" w:pos="1020"/>
        </w:tabs>
        <w:spacing w:line="240" w:lineRule="auto"/>
        <w:jc w:val="center"/>
      </w:pPr>
      <w:r>
        <w:t xml:space="preserve">              </w:t>
      </w:r>
      <w:r w:rsidR="00387CFC">
        <w:t>«Цифровое развитие Карталинского</w:t>
      </w:r>
    </w:p>
    <w:p w14:paraId="0917D9AF" w14:textId="295076B6" w:rsidR="00387CFC" w:rsidRDefault="0059623D" w:rsidP="00387CFC">
      <w:pPr>
        <w:tabs>
          <w:tab w:val="left" w:pos="540"/>
          <w:tab w:val="left" w:pos="1020"/>
        </w:tabs>
        <w:spacing w:line="240" w:lineRule="auto"/>
        <w:jc w:val="center"/>
        <w:rPr>
          <w:bCs/>
        </w:rPr>
      </w:pPr>
      <w:r>
        <w:t xml:space="preserve">         </w:t>
      </w:r>
      <w:r w:rsidR="00387CFC">
        <w:t xml:space="preserve"> муниципального округа»</w:t>
      </w:r>
    </w:p>
    <w:p w14:paraId="7306B576" w14:textId="77777777" w:rsidR="00387CFC" w:rsidRDefault="00387CFC" w:rsidP="00387CFC">
      <w:pPr>
        <w:spacing w:line="240" w:lineRule="auto"/>
      </w:pPr>
    </w:p>
    <w:p w14:paraId="636C541F" w14:textId="57AC7A3F" w:rsidR="00387CFC" w:rsidRDefault="00387CFC" w:rsidP="00387CFC">
      <w:pPr>
        <w:spacing w:line="240" w:lineRule="auto"/>
        <w:jc w:val="center"/>
      </w:pPr>
      <w:r>
        <w:t>1. Основные положения</w:t>
      </w:r>
    </w:p>
    <w:p w14:paraId="0EDA9C6E" w14:textId="77777777" w:rsidR="002A74AB" w:rsidRDefault="002A74AB" w:rsidP="00387CFC">
      <w:pPr>
        <w:spacing w:line="240" w:lineRule="auto"/>
        <w:jc w:val="center"/>
      </w:pPr>
    </w:p>
    <w:tbl>
      <w:tblPr>
        <w:tblW w:w="4676" w:type="pct"/>
        <w:tblInd w:w="959" w:type="dxa"/>
        <w:tblLook w:val="01E0" w:firstRow="1" w:lastRow="1" w:firstColumn="1" w:lastColumn="1" w:noHBand="0" w:noVBand="0"/>
      </w:tblPr>
      <w:tblGrid>
        <w:gridCol w:w="4537"/>
        <w:gridCol w:w="9287"/>
      </w:tblGrid>
      <w:tr w:rsidR="00387CFC" w:rsidRPr="00387CFC" w14:paraId="440B741A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0499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387CFC">
              <w:rPr>
                <w:sz w:val="24"/>
                <w:szCs w:val="24"/>
              </w:rPr>
              <w:t>Куратор  Программы</w:t>
            </w:r>
            <w:proofErr w:type="gramEnd"/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14B88" w14:textId="3CDB455A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Заместитель </w:t>
            </w:r>
            <w:r w:rsidR="002A74AB">
              <w:rPr>
                <w:sz w:val="24"/>
                <w:szCs w:val="24"/>
              </w:rPr>
              <w:t>Г</w:t>
            </w:r>
            <w:r w:rsidRPr="00387CFC">
              <w:rPr>
                <w:sz w:val="24"/>
                <w:szCs w:val="24"/>
              </w:rPr>
              <w:t>лавы Карталинского муниципального округа Максимовская Наталья Александровна</w:t>
            </w:r>
          </w:p>
        </w:tc>
      </w:tr>
      <w:tr w:rsidR="00387CFC" w:rsidRPr="00387CFC" w14:paraId="49632634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DF2B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204E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округа, отдел технической защиты информации Администрации Карталинского муниципального округа</w:t>
            </w:r>
          </w:p>
        </w:tc>
      </w:tr>
      <w:tr w:rsidR="00387CFC" w:rsidRPr="00387CFC" w14:paraId="6E5A9BBB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78DF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D2F701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Управление по имущественной и земельной политике Карталинского муниципального округа, Управление строительства, инфраструктуры и ЖКХ Карталинского муниципального округа</w:t>
            </w:r>
          </w:p>
        </w:tc>
      </w:tr>
      <w:tr w:rsidR="00387CFC" w:rsidRPr="00387CFC" w14:paraId="32E1AE32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41E2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32C6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округа, Управление по имущественной и земельной политике Карталинского муниципального округа, Управление строительства, инфраструктуры и ЖКХ Карталинского муниципального округа</w:t>
            </w:r>
          </w:p>
        </w:tc>
      </w:tr>
      <w:tr w:rsidR="00387CFC" w:rsidRPr="00387CFC" w14:paraId="7C03FE30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48CF5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04FD8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2026-2028 годы</w:t>
            </w:r>
          </w:p>
        </w:tc>
      </w:tr>
      <w:tr w:rsidR="00387CFC" w:rsidRPr="00387CFC" w14:paraId="37583EFC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66C8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E2DD80" w14:textId="77777777" w:rsidR="00387CFC" w:rsidRPr="00387CFC" w:rsidRDefault="00387CFC" w:rsidP="00387CFC">
            <w:pPr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Повышение эффективности муниципального управления на основе применения информационных технологий</w:t>
            </w:r>
          </w:p>
        </w:tc>
      </w:tr>
      <w:tr w:rsidR="00387CFC" w:rsidRPr="00387CFC" w14:paraId="611F089F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07F6" w14:textId="77777777" w:rsidR="00387CFC" w:rsidRPr="00387CFC" w:rsidRDefault="00387CFC" w:rsidP="00387CFC">
            <w:pPr>
              <w:spacing w:line="240" w:lineRule="auto"/>
              <w:rPr>
                <w:strike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4DF8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-</w:t>
            </w:r>
          </w:p>
        </w:tc>
      </w:tr>
      <w:tr w:rsidR="00387CFC" w:rsidRPr="00387CFC" w14:paraId="357853E2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2946" w14:textId="77777777" w:rsidR="00412C0D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Объем финансового обеспечения</w:t>
            </w:r>
          </w:p>
          <w:p w14:paraId="7E9A9A51" w14:textId="2D0E5275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1E79" w14:textId="14BF2CD4" w:rsidR="00387CFC" w:rsidRPr="00387CFC" w:rsidRDefault="00387CFC" w:rsidP="00387CFC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2026 год</w:t>
            </w:r>
            <w:r>
              <w:rPr>
                <w:sz w:val="24"/>
                <w:szCs w:val="24"/>
              </w:rPr>
              <w:t xml:space="preserve"> - </w:t>
            </w:r>
            <w:r w:rsidRPr="00387CFC">
              <w:rPr>
                <w:sz w:val="24"/>
                <w:szCs w:val="24"/>
              </w:rPr>
              <w:t>3 000,00</w:t>
            </w:r>
          </w:p>
          <w:p w14:paraId="20E0C3FA" w14:textId="657BDA88" w:rsidR="00387CFC" w:rsidRPr="00387CFC" w:rsidRDefault="00387CFC" w:rsidP="00387CFC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2027 год</w:t>
            </w:r>
            <w:r>
              <w:rPr>
                <w:sz w:val="24"/>
                <w:szCs w:val="24"/>
              </w:rPr>
              <w:t xml:space="preserve"> - </w:t>
            </w:r>
            <w:r w:rsidRPr="00387CFC">
              <w:rPr>
                <w:sz w:val="24"/>
                <w:szCs w:val="24"/>
              </w:rPr>
              <w:t>3 000,00</w:t>
            </w:r>
          </w:p>
          <w:p w14:paraId="2ED4D190" w14:textId="06F8B21F" w:rsidR="00387CFC" w:rsidRPr="00387CFC" w:rsidRDefault="00387CFC" w:rsidP="00387CFC">
            <w:pPr>
              <w:spacing w:line="240" w:lineRule="auto"/>
              <w:ind w:firstLine="567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2028 год</w:t>
            </w:r>
            <w:r>
              <w:rPr>
                <w:sz w:val="24"/>
                <w:szCs w:val="24"/>
              </w:rPr>
              <w:t xml:space="preserve"> - </w:t>
            </w:r>
            <w:r w:rsidRPr="00387CFC">
              <w:rPr>
                <w:sz w:val="24"/>
                <w:szCs w:val="24"/>
              </w:rPr>
              <w:t xml:space="preserve">3 000,00, приложение к </w:t>
            </w:r>
            <w:r>
              <w:rPr>
                <w:sz w:val="24"/>
                <w:szCs w:val="24"/>
              </w:rPr>
              <w:t>п</w:t>
            </w:r>
            <w:r w:rsidRPr="00387CFC">
              <w:rPr>
                <w:sz w:val="24"/>
                <w:szCs w:val="24"/>
              </w:rPr>
              <w:t>аспорту Программы</w:t>
            </w:r>
          </w:p>
        </w:tc>
      </w:tr>
      <w:tr w:rsidR="00387CFC" w:rsidRPr="00387CFC" w14:paraId="1DF817B2" w14:textId="77777777" w:rsidTr="00387CFC">
        <w:trPr>
          <w:trHeight w:val="20"/>
        </w:trPr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E562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ACA1A" w14:textId="77777777" w:rsidR="00387CFC" w:rsidRPr="00387CFC" w:rsidRDefault="00387CFC" w:rsidP="00387CFC">
            <w:pPr>
              <w:pStyle w:val="a6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России Владимира Путина от 7 мая 2024 года «О национальных целях развития Российской Федерации на период до 2030 года и на перспективу до 2036 года» ; «Цифровая трансформация государственного и муниципального управления, экономики и социальной сферы»</w:t>
            </w:r>
          </w:p>
        </w:tc>
      </w:tr>
    </w:tbl>
    <w:p w14:paraId="51B1CFBF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7BA230" w14:textId="77777777" w:rsidR="00387CFC" w:rsidRPr="00387CFC" w:rsidRDefault="00387CFC" w:rsidP="00387CFC">
      <w:pPr>
        <w:spacing w:line="240" w:lineRule="auto"/>
        <w:rPr>
          <w:rFonts w:cstheme="minorBidi"/>
          <w:sz w:val="24"/>
          <w:szCs w:val="24"/>
        </w:rPr>
      </w:pPr>
      <w:r w:rsidRPr="00387CFC">
        <w:rPr>
          <w:sz w:val="24"/>
          <w:szCs w:val="24"/>
        </w:rPr>
        <w:br w:type="page"/>
      </w:r>
    </w:p>
    <w:p w14:paraId="7B09D012" w14:textId="15A0658E" w:rsidR="00387CFC" w:rsidRDefault="00387CFC" w:rsidP="00387CF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87CFC">
        <w:rPr>
          <w:rFonts w:ascii="Times New Roman" w:hAnsi="Times New Roman"/>
          <w:sz w:val="24"/>
          <w:szCs w:val="24"/>
        </w:rPr>
        <w:lastRenderedPageBreak/>
        <w:t>2. Показатели Программы</w:t>
      </w:r>
    </w:p>
    <w:p w14:paraId="4564C397" w14:textId="77777777" w:rsidR="003C2249" w:rsidRPr="00387CFC" w:rsidRDefault="003C2249" w:rsidP="00387CFC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9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2214"/>
        <w:gridCol w:w="1312"/>
        <w:gridCol w:w="1428"/>
        <w:gridCol w:w="1182"/>
        <w:gridCol w:w="1136"/>
        <w:gridCol w:w="992"/>
        <w:gridCol w:w="992"/>
        <w:gridCol w:w="1023"/>
        <w:gridCol w:w="1773"/>
        <w:gridCol w:w="1849"/>
      </w:tblGrid>
      <w:tr w:rsidR="003C2249" w:rsidRPr="00387CFC" w14:paraId="5E163B04" w14:textId="77777777" w:rsidTr="003C2249">
        <w:trPr>
          <w:trHeight w:val="20"/>
        </w:trPr>
        <w:tc>
          <w:tcPr>
            <w:tcW w:w="192" w:type="pct"/>
            <w:vMerge w:val="restart"/>
            <w:vAlign w:val="center"/>
            <w:hideMark/>
          </w:tcPr>
          <w:p w14:paraId="42802B1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№ п/п</w:t>
            </w:r>
          </w:p>
        </w:tc>
        <w:tc>
          <w:tcPr>
            <w:tcW w:w="766" w:type="pct"/>
            <w:vMerge w:val="restart"/>
            <w:hideMark/>
          </w:tcPr>
          <w:p w14:paraId="4A00EDA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Цель/показатели</w:t>
            </w:r>
          </w:p>
        </w:tc>
        <w:tc>
          <w:tcPr>
            <w:tcW w:w="454" w:type="pct"/>
            <w:vMerge w:val="restart"/>
            <w:hideMark/>
          </w:tcPr>
          <w:p w14:paraId="20A9647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Уровень показателя</w:t>
            </w:r>
            <w:r w:rsidRPr="00387CF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94" w:type="pct"/>
            <w:vMerge w:val="restart"/>
            <w:hideMark/>
          </w:tcPr>
          <w:p w14:paraId="5CD2996F" w14:textId="77777777" w:rsidR="003C2249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Признак возрастания/</w:t>
            </w:r>
          </w:p>
          <w:p w14:paraId="1D806321" w14:textId="1427FAF1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убывания</w:t>
            </w:r>
          </w:p>
        </w:tc>
        <w:tc>
          <w:tcPr>
            <w:tcW w:w="409" w:type="pct"/>
            <w:vMerge w:val="restart"/>
            <w:hideMark/>
          </w:tcPr>
          <w:p w14:paraId="6167B56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93" w:type="pct"/>
            <w:hideMark/>
          </w:tcPr>
          <w:p w14:paraId="62A787D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040" w:type="pct"/>
            <w:gridSpan w:val="3"/>
            <w:hideMark/>
          </w:tcPr>
          <w:p w14:paraId="5012FEE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13" w:type="pct"/>
            <w:vMerge w:val="restart"/>
            <w:hideMark/>
          </w:tcPr>
          <w:p w14:paraId="03C9957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640" w:type="pct"/>
            <w:vMerge w:val="restart"/>
            <w:hideMark/>
          </w:tcPr>
          <w:p w14:paraId="677712B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3C2249" w:rsidRPr="00387CFC" w14:paraId="5AB3DB85" w14:textId="77777777" w:rsidTr="003C2249">
        <w:trPr>
          <w:trHeight w:val="20"/>
        </w:trPr>
        <w:tc>
          <w:tcPr>
            <w:tcW w:w="192" w:type="pct"/>
            <w:vMerge/>
            <w:vAlign w:val="center"/>
            <w:hideMark/>
          </w:tcPr>
          <w:p w14:paraId="15E2F34E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6" w:type="pct"/>
            <w:vMerge/>
            <w:hideMark/>
          </w:tcPr>
          <w:p w14:paraId="3E9CAB90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" w:type="pct"/>
            <w:vMerge/>
            <w:hideMark/>
          </w:tcPr>
          <w:p w14:paraId="1B6E7DF2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14:paraId="78E25D17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9" w:type="pct"/>
            <w:vMerge/>
            <w:hideMark/>
          </w:tcPr>
          <w:p w14:paraId="1F1A33B1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3" w:type="pct"/>
            <w:hideMark/>
          </w:tcPr>
          <w:p w14:paraId="4B3DDC5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2025</w:t>
            </w:r>
          </w:p>
        </w:tc>
        <w:tc>
          <w:tcPr>
            <w:tcW w:w="343" w:type="pct"/>
            <w:hideMark/>
          </w:tcPr>
          <w:p w14:paraId="1F3B3460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343" w:type="pct"/>
            <w:hideMark/>
          </w:tcPr>
          <w:p w14:paraId="3D550BE2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54" w:type="pct"/>
            <w:hideMark/>
          </w:tcPr>
          <w:p w14:paraId="02B5C21C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0" w:type="auto"/>
            <w:vMerge/>
            <w:hideMark/>
          </w:tcPr>
          <w:p w14:paraId="11E459F5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05BBED0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C2249" w:rsidRPr="00387CFC" w14:paraId="3E5D8A11" w14:textId="77777777" w:rsidTr="003C2249">
        <w:trPr>
          <w:trHeight w:val="20"/>
        </w:trPr>
        <w:tc>
          <w:tcPr>
            <w:tcW w:w="192" w:type="pct"/>
            <w:vAlign w:val="center"/>
            <w:hideMark/>
          </w:tcPr>
          <w:p w14:paraId="40F972B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</w:p>
        </w:tc>
        <w:tc>
          <w:tcPr>
            <w:tcW w:w="766" w:type="pct"/>
            <w:hideMark/>
          </w:tcPr>
          <w:p w14:paraId="3CB349F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</w:p>
        </w:tc>
        <w:tc>
          <w:tcPr>
            <w:tcW w:w="454" w:type="pct"/>
            <w:hideMark/>
          </w:tcPr>
          <w:p w14:paraId="452AA23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hideMark/>
          </w:tcPr>
          <w:p w14:paraId="0F9DE50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</w:p>
        </w:tc>
        <w:tc>
          <w:tcPr>
            <w:tcW w:w="409" w:type="pct"/>
            <w:hideMark/>
          </w:tcPr>
          <w:p w14:paraId="37674D1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</w:p>
        </w:tc>
        <w:tc>
          <w:tcPr>
            <w:tcW w:w="393" w:type="pct"/>
            <w:hideMark/>
          </w:tcPr>
          <w:p w14:paraId="1104B97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6</w:t>
            </w:r>
          </w:p>
        </w:tc>
        <w:tc>
          <w:tcPr>
            <w:tcW w:w="343" w:type="pct"/>
            <w:hideMark/>
          </w:tcPr>
          <w:p w14:paraId="7D4B720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hideMark/>
          </w:tcPr>
          <w:p w14:paraId="52625D0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8</w:t>
            </w:r>
          </w:p>
        </w:tc>
        <w:tc>
          <w:tcPr>
            <w:tcW w:w="354" w:type="pct"/>
            <w:hideMark/>
          </w:tcPr>
          <w:p w14:paraId="22985B6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9</w:t>
            </w:r>
          </w:p>
        </w:tc>
        <w:tc>
          <w:tcPr>
            <w:tcW w:w="613" w:type="pct"/>
            <w:hideMark/>
          </w:tcPr>
          <w:p w14:paraId="49F7EB5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10</w:t>
            </w:r>
          </w:p>
        </w:tc>
        <w:tc>
          <w:tcPr>
            <w:tcW w:w="640" w:type="pct"/>
            <w:hideMark/>
          </w:tcPr>
          <w:p w14:paraId="470C4FC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11</w:t>
            </w:r>
          </w:p>
        </w:tc>
      </w:tr>
      <w:tr w:rsidR="003C2249" w:rsidRPr="00387CFC" w14:paraId="63282B73" w14:textId="77777777" w:rsidTr="003C2249">
        <w:trPr>
          <w:trHeight w:val="20"/>
        </w:trPr>
        <w:tc>
          <w:tcPr>
            <w:tcW w:w="192" w:type="pct"/>
            <w:vAlign w:val="center"/>
            <w:hideMark/>
          </w:tcPr>
          <w:p w14:paraId="258682EC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10"/>
            <w:vAlign w:val="center"/>
            <w:hideMark/>
          </w:tcPr>
          <w:p w14:paraId="34595BEC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Повышение эффективности муниципального управления на основе применения информационных технологий</w:t>
            </w:r>
          </w:p>
        </w:tc>
      </w:tr>
      <w:tr w:rsidR="003C2249" w:rsidRPr="00387CFC" w14:paraId="519B4E73" w14:textId="77777777" w:rsidTr="002A74AB">
        <w:trPr>
          <w:trHeight w:val="20"/>
        </w:trPr>
        <w:tc>
          <w:tcPr>
            <w:tcW w:w="192" w:type="pct"/>
            <w:hideMark/>
          </w:tcPr>
          <w:p w14:paraId="1717B5E5" w14:textId="11A75B29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03A9C0E0" w14:textId="77777777" w:rsidR="00387CFC" w:rsidRP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87CFC">
              <w:rPr>
                <w:sz w:val="24"/>
                <w:szCs w:val="24"/>
              </w:rPr>
              <w:t>Доля автоматизированных рабочих мест сотрудников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обеспеченных средствами защиты информации в соответствии с установленными требованиями от общего количества автоматизированных рабочих мест</w:t>
            </w:r>
          </w:p>
        </w:tc>
        <w:tc>
          <w:tcPr>
            <w:tcW w:w="454" w:type="pct"/>
            <w:hideMark/>
          </w:tcPr>
          <w:p w14:paraId="22590B12" w14:textId="77777777" w:rsidR="00387CFC" w:rsidRPr="00387CFC" w:rsidRDefault="00387CFC" w:rsidP="00387CF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4D0A862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27C8A2F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5720A4B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 xml:space="preserve">&lt; </w:t>
            </w:r>
            <w:r w:rsidRPr="00387CFC">
              <w:rPr>
                <w:sz w:val="24"/>
                <w:szCs w:val="24"/>
              </w:rPr>
              <w:t>5</w:t>
            </w:r>
          </w:p>
        </w:tc>
        <w:tc>
          <w:tcPr>
            <w:tcW w:w="343" w:type="pct"/>
            <w:hideMark/>
          </w:tcPr>
          <w:p w14:paraId="1A5ACE4E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43" w:type="pct"/>
            <w:hideMark/>
          </w:tcPr>
          <w:p w14:paraId="28A93C1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54" w:type="pct"/>
            <w:hideMark/>
          </w:tcPr>
          <w:p w14:paraId="7F71EE5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613" w:type="pct"/>
            <w:hideMark/>
          </w:tcPr>
          <w:p w14:paraId="50D1E9E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200742D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Обеспечение сетевого суверенитета и информационной безопасности</w:t>
            </w:r>
          </w:p>
        </w:tc>
      </w:tr>
      <w:tr w:rsidR="003C2249" w:rsidRPr="00387CFC" w14:paraId="21310EEE" w14:textId="77777777" w:rsidTr="002A74AB">
        <w:trPr>
          <w:trHeight w:val="20"/>
        </w:trPr>
        <w:tc>
          <w:tcPr>
            <w:tcW w:w="192" w:type="pct"/>
            <w:hideMark/>
          </w:tcPr>
          <w:p w14:paraId="4E1D7BA7" w14:textId="5C60E9B1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41470353" w14:textId="77777777" w:rsid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компьютерного оборудования и периферии, удовлетворяющего требованиям для отечественных операционных систем, от общего количества указанного оборудования ОМС</w:t>
            </w:r>
          </w:p>
          <w:p w14:paraId="5C1D8265" w14:textId="7B3F2A4F" w:rsidR="003C2249" w:rsidRPr="00387CFC" w:rsidRDefault="003C2249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54" w:type="pct"/>
            <w:hideMark/>
          </w:tcPr>
          <w:p w14:paraId="73203687" w14:textId="77777777" w:rsidR="00387CFC" w:rsidRPr="00387CFC" w:rsidRDefault="00387CFC" w:rsidP="00387CF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35D8D11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59D9C5CE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12864C0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30</w:t>
            </w:r>
          </w:p>
        </w:tc>
        <w:tc>
          <w:tcPr>
            <w:tcW w:w="343" w:type="pct"/>
            <w:hideMark/>
          </w:tcPr>
          <w:p w14:paraId="451E5F8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50</w:t>
            </w:r>
          </w:p>
        </w:tc>
        <w:tc>
          <w:tcPr>
            <w:tcW w:w="343" w:type="pct"/>
            <w:hideMark/>
          </w:tcPr>
          <w:p w14:paraId="3942F15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80</w:t>
            </w:r>
          </w:p>
        </w:tc>
        <w:tc>
          <w:tcPr>
            <w:tcW w:w="354" w:type="pct"/>
            <w:hideMark/>
          </w:tcPr>
          <w:p w14:paraId="58308A4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hideMark/>
          </w:tcPr>
          <w:p w14:paraId="5935246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66C1504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Увеличить к 2030 году до 95% долю использования отечественного ПО в государственных организациях</w:t>
            </w:r>
          </w:p>
        </w:tc>
      </w:tr>
      <w:tr w:rsidR="003C2249" w:rsidRPr="00387CFC" w14:paraId="4D18E8C9" w14:textId="77777777" w:rsidTr="002A74AB">
        <w:trPr>
          <w:trHeight w:val="20"/>
        </w:trPr>
        <w:tc>
          <w:tcPr>
            <w:tcW w:w="192" w:type="pct"/>
            <w:hideMark/>
          </w:tcPr>
          <w:p w14:paraId="72168C36" w14:textId="43005A7F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lastRenderedPageBreak/>
              <w:t>3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660DE5F5" w14:textId="77777777" w:rsidR="00387CFC" w:rsidRP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рабочих мест оборудованных СЗИ от НСД от общего количества рабочих мест</w:t>
            </w:r>
          </w:p>
        </w:tc>
        <w:tc>
          <w:tcPr>
            <w:tcW w:w="454" w:type="pct"/>
            <w:hideMark/>
          </w:tcPr>
          <w:p w14:paraId="3E3BC909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169C40B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036BECF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5E6ED848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" w:type="pct"/>
            <w:hideMark/>
          </w:tcPr>
          <w:p w14:paraId="5D6C3B77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" w:type="pct"/>
            <w:hideMark/>
          </w:tcPr>
          <w:p w14:paraId="1C3220F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" w:type="pct"/>
            <w:hideMark/>
          </w:tcPr>
          <w:p w14:paraId="4A28852B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3" w:type="pct"/>
            <w:hideMark/>
          </w:tcPr>
          <w:p w14:paraId="0F8994B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2C1C19DC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Обеспечение сетевого суверенитета и информационной безопасности</w:t>
            </w:r>
          </w:p>
        </w:tc>
      </w:tr>
      <w:tr w:rsidR="003C2249" w:rsidRPr="00387CFC" w14:paraId="7EC170DD" w14:textId="77777777" w:rsidTr="002A74AB">
        <w:trPr>
          <w:trHeight w:val="20"/>
        </w:trPr>
        <w:tc>
          <w:tcPr>
            <w:tcW w:w="192" w:type="pct"/>
            <w:hideMark/>
          </w:tcPr>
          <w:p w14:paraId="4FA73505" w14:textId="7F9C9AF1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5CA9DE07" w14:textId="77777777" w:rsidR="00387CFC" w:rsidRP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СЗИ и СКЗИ с действующими сертификатами соответствия от общего количества СЗИ и СКЗИ в ОМС</w:t>
            </w:r>
          </w:p>
        </w:tc>
        <w:tc>
          <w:tcPr>
            <w:tcW w:w="454" w:type="pct"/>
            <w:hideMark/>
          </w:tcPr>
          <w:p w14:paraId="7BB78AE1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4B57DFDC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0533DA2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31450534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" w:type="pct"/>
            <w:hideMark/>
          </w:tcPr>
          <w:p w14:paraId="3FE5591B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" w:type="pct"/>
            <w:hideMark/>
          </w:tcPr>
          <w:p w14:paraId="5C984A02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hideMark/>
          </w:tcPr>
          <w:p w14:paraId="595C0977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3" w:type="pct"/>
            <w:hideMark/>
          </w:tcPr>
          <w:p w14:paraId="3AE3F2CC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55E64A6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Обеспечение сетевого суверенитета и информационной безопасности</w:t>
            </w:r>
          </w:p>
        </w:tc>
      </w:tr>
      <w:tr w:rsidR="003C2249" w:rsidRPr="00387CFC" w14:paraId="1737EC34" w14:textId="77777777" w:rsidTr="002A74AB">
        <w:trPr>
          <w:trHeight w:val="20"/>
        </w:trPr>
        <w:tc>
          <w:tcPr>
            <w:tcW w:w="192" w:type="pct"/>
            <w:hideMark/>
          </w:tcPr>
          <w:p w14:paraId="5E13BC81" w14:textId="35F103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36338232" w14:textId="77777777" w:rsidR="00387CFC" w:rsidRP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Доля рабочих мест оборудованных </w:t>
            </w:r>
            <w:r w:rsidRPr="00387CFC">
              <w:rPr>
                <w:sz w:val="24"/>
                <w:szCs w:val="24"/>
                <w:lang w:val="en-US"/>
              </w:rPr>
              <w:t>IP</w:t>
            </w:r>
            <w:r w:rsidRPr="00387CFC">
              <w:rPr>
                <w:sz w:val="24"/>
                <w:szCs w:val="24"/>
              </w:rPr>
              <w:t>-телефонией от общего количества рабочих мест</w:t>
            </w:r>
          </w:p>
        </w:tc>
        <w:tc>
          <w:tcPr>
            <w:tcW w:w="454" w:type="pct"/>
            <w:hideMark/>
          </w:tcPr>
          <w:p w14:paraId="71169021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09A4254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7936957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3E10E86C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" w:type="pct"/>
            <w:hideMark/>
          </w:tcPr>
          <w:p w14:paraId="29B14A2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" w:type="pct"/>
            <w:hideMark/>
          </w:tcPr>
          <w:p w14:paraId="1177A37A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" w:type="pct"/>
            <w:hideMark/>
          </w:tcPr>
          <w:p w14:paraId="35C72DDA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613" w:type="pct"/>
            <w:hideMark/>
          </w:tcPr>
          <w:p w14:paraId="3536D65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13C8BE4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Обеспечение сетевого суверенитета и информационной безопасности</w:t>
            </w:r>
          </w:p>
        </w:tc>
      </w:tr>
      <w:tr w:rsidR="003C2249" w:rsidRPr="00387CFC" w14:paraId="6EE674C0" w14:textId="77777777" w:rsidTr="002A74AB">
        <w:trPr>
          <w:trHeight w:val="20"/>
        </w:trPr>
        <w:tc>
          <w:tcPr>
            <w:tcW w:w="192" w:type="pct"/>
            <w:hideMark/>
          </w:tcPr>
          <w:p w14:paraId="576D54E4" w14:textId="7A1EC611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6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185E8C0B" w14:textId="77777777" w:rsidR="00387CFC" w:rsidRPr="00387CFC" w:rsidRDefault="00387CFC" w:rsidP="003C2249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Доля МСЗУ, предоставляемых ОМС в электронном виде, от общего количества муниципальных услуг</w:t>
            </w:r>
          </w:p>
        </w:tc>
        <w:tc>
          <w:tcPr>
            <w:tcW w:w="454" w:type="pct"/>
            <w:hideMark/>
          </w:tcPr>
          <w:p w14:paraId="7E2F33F8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73E9B73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6826983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393" w:type="pct"/>
            <w:hideMark/>
          </w:tcPr>
          <w:p w14:paraId="2BAA4ABA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" w:type="pct"/>
            <w:hideMark/>
          </w:tcPr>
          <w:p w14:paraId="3F0185C1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" w:type="pct"/>
            <w:hideMark/>
          </w:tcPr>
          <w:p w14:paraId="38752231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" w:type="pct"/>
            <w:hideMark/>
          </w:tcPr>
          <w:p w14:paraId="00AD8CEB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613" w:type="pct"/>
            <w:hideMark/>
          </w:tcPr>
          <w:p w14:paraId="1D03C20E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34384CC8" w14:textId="77777777" w:rsidR="00387CFC" w:rsidRPr="00387CFC" w:rsidRDefault="00387CFC" w:rsidP="00387CFC">
            <w:pPr>
              <w:spacing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387CFC">
              <w:rPr>
                <w:color w:val="333333"/>
                <w:sz w:val="24"/>
                <w:szCs w:val="24"/>
              </w:rPr>
              <w:t>Уровень развития цифровой доступности МСЗУ и эффективность цифровизации ОМС.</w:t>
            </w:r>
          </w:p>
        </w:tc>
      </w:tr>
      <w:tr w:rsidR="003C2249" w:rsidRPr="00387CFC" w14:paraId="35581E38" w14:textId="77777777" w:rsidTr="002A74AB">
        <w:trPr>
          <w:trHeight w:val="20"/>
        </w:trPr>
        <w:tc>
          <w:tcPr>
            <w:tcW w:w="192" w:type="pct"/>
            <w:hideMark/>
          </w:tcPr>
          <w:p w14:paraId="1A19D503" w14:textId="09A1723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</w:t>
            </w:r>
            <w:r w:rsidR="002A74AB">
              <w:rPr>
                <w:sz w:val="24"/>
                <w:szCs w:val="24"/>
              </w:rPr>
              <w:t>.</w:t>
            </w:r>
          </w:p>
        </w:tc>
        <w:tc>
          <w:tcPr>
            <w:tcW w:w="766" w:type="pct"/>
            <w:vAlign w:val="center"/>
            <w:hideMark/>
          </w:tcPr>
          <w:p w14:paraId="6C0D9B7F" w14:textId="77777777" w:rsidR="00387CFC" w:rsidRPr="00387CFC" w:rsidRDefault="00387CFC" w:rsidP="003C2249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87CFC">
              <w:rPr>
                <w:sz w:val="24"/>
                <w:szCs w:val="24"/>
              </w:rPr>
              <w:t>Количество работников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прошедших обучение по программе информационной безопасности </w:t>
            </w:r>
          </w:p>
        </w:tc>
        <w:tc>
          <w:tcPr>
            <w:tcW w:w="454" w:type="pct"/>
            <w:hideMark/>
          </w:tcPr>
          <w:p w14:paraId="611334F2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94" w:type="pct"/>
            <w:hideMark/>
          </w:tcPr>
          <w:p w14:paraId="38E311A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409" w:type="pct"/>
            <w:hideMark/>
          </w:tcPr>
          <w:p w14:paraId="7A287F5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Человек</w:t>
            </w:r>
          </w:p>
        </w:tc>
        <w:tc>
          <w:tcPr>
            <w:tcW w:w="393" w:type="pct"/>
            <w:hideMark/>
          </w:tcPr>
          <w:p w14:paraId="7EAB1B3A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3" w:type="pct"/>
            <w:hideMark/>
          </w:tcPr>
          <w:p w14:paraId="0540776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" w:type="pct"/>
            <w:hideMark/>
          </w:tcPr>
          <w:p w14:paraId="15329E71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" w:type="pct"/>
            <w:hideMark/>
          </w:tcPr>
          <w:p w14:paraId="51F5029B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13" w:type="pct"/>
            <w:hideMark/>
          </w:tcPr>
          <w:p w14:paraId="3F71DEE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  <w:tc>
          <w:tcPr>
            <w:tcW w:w="640" w:type="pct"/>
            <w:hideMark/>
          </w:tcPr>
          <w:p w14:paraId="0E823C8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Уровень подготовки кадров в сфере информационной безопасности</w:t>
            </w:r>
          </w:p>
        </w:tc>
      </w:tr>
    </w:tbl>
    <w:p w14:paraId="108C1FC4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AB5860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12B6C5" w14:textId="77777777" w:rsidR="003C2249" w:rsidRDefault="003C2249" w:rsidP="00387CFC">
      <w:pPr>
        <w:pStyle w:val="a8"/>
        <w:jc w:val="center"/>
        <w:rPr>
          <w:sz w:val="24"/>
          <w:szCs w:val="24"/>
        </w:rPr>
      </w:pPr>
    </w:p>
    <w:p w14:paraId="411E4B3D" w14:textId="77777777" w:rsidR="00571C32" w:rsidRDefault="00571C32" w:rsidP="00387CFC">
      <w:pPr>
        <w:pStyle w:val="a8"/>
        <w:jc w:val="center"/>
        <w:rPr>
          <w:sz w:val="24"/>
          <w:szCs w:val="24"/>
        </w:rPr>
      </w:pPr>
    </w:p>
    <w:p w14:paraId="4A6A413A" w14:textId="4AC2175C" w:rsidR="00387CFC" w:rsidRPr="00387CFC" w:rsidRDefault="00387CFC" w:rsidP="00387CFC">
      <w:pPr>
        <w:pStyle w:val="a8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t xml:space="preserve">2.1. Прокси-показатели </w:t>
      </w:r>
      <w:r w:rsidR="00581F63">
        <w:rPr>
          <w:sz w:val="24"/>
          <w:szCs w:val="24"/>
        </w:rPr>
        <w:t>П</w:t>
      </w:r>
      <w:r w:rsidRPr="00387CFC">
        <w:rPr>
          <w:sz w:val="24"/>
          <w:szCs w:val="24"/>
        </w:rPr>
        <w:t>рограммы (отсутствуют)</w:t>
      </w:r>
    </w:p>
    <w:p w14:paraId="69552C8D" w14:textId="77777777" w:rsidR="00387CFC" w:rsidRPr="00387CFC" w:rsidRDefault="00387CFC" w:rsidP="00387CFC">
      <w:pPr>
        <w:pStyle w:val="a8"/>
        <w:jc w:val="center"/>
        <w:rPr>
          <w:sz w:val="24"/>
          <w:szCs w:val="24"/>
        </w:rPr>
      </w:pPr>
    </w:p>
    <w:p w14:paraId="710C8D09" w14:textId="6E95208C" w:rsidR="00387CFC" w:rsidRDefault="00387CFC" w:rsidP="00387CFC">
      <w:pPr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t>3. План достижения показателей Программы в 2026 году</w:t>
      </w:r>
    </w:p>
    <w:p w14:paraId="6A0E97C3" w14:textId="77777777" w:rsidR="003C2249" w:rsidRPr="00387CFC" w:rsidRDefault="003C2249" w:rsidP="00387CFC">
      <w:pPr>
        <w:spacing w:line="240" w:lineRule="auto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695"/>
        <w:gridCol w:w="1314"/>
        <w:gridCol w:w="593"/>
        <w:gridCol w:w="594"/>
        <w:gridCol w:w="596"/>
        <w:gridCol w:w="730"/>
        <w:gridCol w:w="709"/>
        <w:gridCol w:w="708"/>
        <w:gridCol w:w="709"/>
        <w:gridCol w:w="709"/>
        <w:gridCol w:w="850"/>
        <w:gridCol w:w="851"/>
        <w:gridCol w:w="992"/>
        <w:gridCol w:w="1694"/>
      </w:tblGrid>
      <w:tr w:rsidR="00387CFC" w:rsidRPr="00387CFC" w14:paraId="1107CC2A" w14:textId="77777777" w:rsidTr="003C2249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B77B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CBF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Цель/показатели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F7A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9B5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DC2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3C2249" w:rsidRPr="00387CFC" w14:paraId="6AB1A0CF" w14:textId="77777777" w:rsidTr="003C22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34BB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3E318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DE9E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378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1D1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C5D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917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E73F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2C0D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AFB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83C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6A6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D7D4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1B4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4583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FC" w:rsidRPr="00387CFC" w14:paraId="46CB8780" w14:textId="77777777" w:rsidTr="00387CFC">
        <w:tc>
          <w:tcPr>
            <w:tcW w:w="14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0675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Pr="00387CFC">
              <w:rPr>
                <w:rFonts w:ascii="Times New Roman" w:eastAsia="Times New Roman" w:hAnsi="Times New Roman"/>
                <w:sz w:val="24"/>
                <w:szCs w:val="24"/>
              </w:rPr>
              <w:t>Повышение эффективности муниципального управления на основе применения информационных технологий</w:t>
            </w:r>
          </w:p>
        </w:tc>
      </w:tr>
      <w:tr w:rsidR="003C2249" w:rsidRPr="00387CFC" w14:paraId="31FEF5C2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20E8" w14:textId="611FF9CC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1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0ADE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2249">
              <w:rPr>
                <w:rFonts w:ascii="Times New Roman" w:hAnsi="Times New Roman"/>
                <w:sz w:val="24"/>
                <w:szCs w:val="24"/>
              </w:rPr>
              <w:t>Доля автоматизированных рабочих мест сотрудников ОМС</w:t>
            </w:r>
            <w:proofErr w:type="gramEnd"/>
            <w:r w:rsidRPr="003C2249">
              <w:rPr>
                <w:rFonts w:ascii="Times New Roman" w:hAnsi="Times New Roman"/>
                <w:sz w:val="24"/>
                <w:szCs w:val="24"/>
              </w:rPr>
              <w:t xml:space="preserve"> обеспеченных средствами защиты информации в соответствии с установленными требованиями от общего количества автоматизированных рабочих мест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D56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490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5F8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E9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77C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BF7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97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506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940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54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5F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8D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14CE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CF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C2249" w:rsidRPr="00387CFC" w14:paraId="330D310B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D8CA" w14:textId="22BEFB7A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2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7188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Доля компьютерного оборудования и периферии, удовлетворяющего требованиям для отечественных операционных систем, от общего количества указанного оборудования ОМС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586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4EB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019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28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AB0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67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AAA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331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ED4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6FE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F7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6F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48C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C2249" w:rsidRPr="00387CFC" w14:paraId="673EAB84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4DA9" w14:textId="13C22E2C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3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1DFD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Доля рабочих мест оборудованных СЗИ и НСД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26BB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E0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647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F1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AD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31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86C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B26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3A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AEC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D1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B2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3E4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C2249" w:rsidRPr="00387CFC" w14:paraId="328884DF" w14:textId="77777777" w:rsidTr="003C224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C79C" w14:textId="1B71FFF7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91A6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Доля СЗИ и СКЗИ с действующими сертификатами соответствия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6F5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1A0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F00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4D6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1A2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1B0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FBB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AF3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726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8D5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3E1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B90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C54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C2249" w:rsidRPr="00387CFC" w14:paraId="67670CB1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2273" w14:textId="7F75601F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5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5B89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 xml:space="preserve">Доля рабочих мест оборудованных </w:t>
            </w:r>
            <w:r w:rsidRPr="003C2249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3C2249">
              <w:rPr>
                <w:rFonts w:ascii="Times New Roman" w:hAnsi="Times New Roman"/>
                <w:sz w:val="24"/>
                <w:szCs w:val="24"/>
              </w:rPr>
              <w:t>-телефонией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74B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FB3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E35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89C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475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254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00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4D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FF4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2F3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5A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291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6E9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C2249" w:rsidRPr="00387CFC" w14:paraId="27C41D0A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E114" w14:textId="54F58AB5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6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AE76" w14:textId="77777777" w:rsidR="00387CFC" w:rsidRPr="003C2249" w:rsidRDefault="00387CFC" w:rsidP="00387C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муниципальных услуг, предоставляемых ОМС в электронном виде, от общего количества муниципальных услуг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917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58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142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E26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846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337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095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58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BEA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D5C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1DF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3FD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A39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3C2249" w:rsidRPr="00387CFC" w14:paraId="5704CD56" w14:textId="77777777" w:rsidTr="00412C0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CBEC" w14:textId="6AD72EEC" w:rsidR="00387CFC" w:rsidRPr="003C2249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249">
              <w:rPr>
                <w:rFonts w:ascii="Times New Roman" w:hAnsi="Times New Roman"/>
                <w:sz w:val="24"/>
                <w:szCs w:val="24"/>
              </w:rPr>
              <w:t>7</w:t>
            </w:r>
            <w:r w:rsidR="003C22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D48F" w14:textId="77777777" w:rsidR="00387CFC" w:rsidRPr="003C2249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2249">
              <w:rPr>
                <w:rFonts w:ascii="Times New Roman" w:hAnsi="Times New Roman"/>
                <w:sz w:val="24"/>
                <w:szCs w:val="24"/>
              </w:rPr>
              <w:t>Доля работников ОМС</w:t>
            </w:r>
            <w:proofErr w:type="gramEnd"/>
            <w:r w:rsidRPr="003C2249">
              <w:rPr>
                <w:rFonts w:ascii="Times New Roman" w:hAnsi="Times New Roman"/>
                <w:sz w:val="24"/>
                <w:szCs w:val="24"/>
              </w:rPr>
              <w:t xml:space="preserve"> прошедших обучение по информационной безопасности и использованию информационных технологий в профессиональной деятельности от общего количества работников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31C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E2E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A86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D03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79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D1F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5A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24C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87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22D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EAB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73D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323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6E463627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98752D" w14:textId="77777777" w:rsidR="00387CFC" w:rsidRPr="00387CFC" w:rsidRDefault="00387CFC" w:rsidP="00387CFC">
      <w:pPr>
        <w:spacing w:line="240" w:lineRule="auto"/>
        <w:rPr>
          <w:sz w:val="24"/>
          <w:szCs w:val="24"/>
        </w:rPr>
      </w:pPr>
      <w:r w:rsidRPr="00387CFC">
        <w:rPr>
          <w:sz w:val="24"/>
          <w:szCs w:val="24"/>
        </w:rPr>
        <w:br w:type="page"/>
      </w:r>
    </w:p>
    <w:p w14:paraId="71D3EE53" w14:textId="36FD7229" w:rsidR="00387CFC" w:rsidRDefault="00387CFC" w:rsidP="00387CF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lastRenderedPageBreak/>
        <w:t>4. Структура Программы</w:t>
      </w:r>
    </w:p>
    <w:p w14:paraId="34115089" w14:textId="77777777" w:rsidR="003C2249" w:rsidRPr="00387CFC" w:rsidRDefault="003C2249" w:rsidP="00387CF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line="240" w:lineRule="auto"/>
        <w:jc w:val="center"/>
        <w:rPr>
          <w:sz w:val="24"/>
          <w:szCs w:val="24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0"/>
        <w:gridCol w:w="4394"/>
        <w:gridCol w:w="4395"/>
        <w:gridCol w:w="708"/>
        <w:gridCol w:w="4538"/>
      </w:tblGrid>
      <w:tr w:rsidR="00387CFC" w:rsidRPr="00387CFC" w14:paraId="11F1A85E" w14:textId="77777777" w:rsidTr="00F54CAF">
        <w:trPr>
          <w:trHeight w:val="49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7219" w14:textId="77777777" w:rsidR="003C2249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№</w:t>
            </w:r>
          </w:p>
          <w:p w14:paraId="6A6AE215" w14:textId="174B66BF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2A4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C54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CB9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Связь с показателями муниципальной программы</w:t>
            </w:r>
          </w:p>
        </w:tc>
      </w:tr>
      <w:tr w:rsidR="00387CFC" w:rsidRPr="00387CFC" w14:paraId="1B95EF64" w14:textId="77777777" w:rsidTr="00F54CAF">
        <w:trPr>
          <w:trHeight w:val="2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D45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2342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727B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B5AC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</w:p>
        </w:tc>
      </w:tr>
      <w:tr w:rsidR="00387CFC" w:rsidRPr="00387CFC" w14:paraId="3D3A352B" w14:textId="77777777" w:rsidTr="00387CFC">
        <w:trPr>
          <w:trHeight w:val="442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8F2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1.Комплекс процессных мероприятий: </w:t>
            </w:r>
            <w:r w:rsidRPr="00387CFC">
              <w:rPr>
                <w:rFonts w:eastAsia="Times New Roman"/>
                <w:sz w:val="24"/>
                <w:szCs w:val="24"/>
              </w:rPr>
              <w:t>«Цифровое развитие Карталинского муниципального округа»</w:t>
            </w:r>
          </w:p>
        </w:tc>
      </w:tr>
      <w:tr w:rsidR="00387CFC" w:rsidRPr="00387CFC" w14:paraId="7367CAD5" w14:textId="77777777" w:rsidTr="00387CFC">
        <w:trPr>
          <w:trHeight w:val="343"/>
        </w:trPr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969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Ответственный за реализацию – Администрация Карталинского муниципального округа Челябинской области</w:t>
            </w:r>
          </w:p>
        </w:tc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B6B1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Срок </w:t>
            </w:r>
            <w:proofErr w:type="gramStart"/>
            <w:r w:rsidRPr="00387CFC">
              <w:rPr>
                <w:sz w:val="24"/>
                <w:szCs w:val="24"/>
              </w:rPr>
              <w:t>реализации  2026</w:t>
            </w:r>
            <w:proofErr w:type="gramEnd"/>
            <w:r w:rsidRPr="00387CFC">
              <w:rPr>
                <w:sz w:val="24"/>
                <w:szCs w:val="24"/>
              </w:rPr>
              <w:t>-2028 годы</w:t>
            </w:r>
          </w:p>
        </w:tc>
      </w:tr>
      <w:tr w:rsidR="00387CFC" w:rsidRPr="00387CFC" w14:paraId="07B252C5" w14:textId="77777777" w:rsidTr="00F54CAF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5525" w14:textId="0671E2E5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71BE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Приобретение современного компьютерного оборудования, и программного обеспечения для информационных систем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3EE5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Формирование современной информационной и телекоммуникационной инфраструктуры</w:t>
            </w:r>
          </w:p>
        </w:tc>
        <w:tc>
          <w:tcPr>
            <w:tcW w:w="5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ABDD" w14:textId="2C72F23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1)</w:t>
            </w:r>
            <w:r w:rsidR="003C2249">
              <w:rPr>
                <w:sz w:val="24"/>
                <w:szCs w:val="24"/>
              </w:rPr>
              <w:t xml:space="preserve"> </w:t>
            </w:r>
            <w:r w:rsidRPr="00387CFC">
              <w:rPr>
                <w:sz w:val="24"/>
                <w:szCs w:val="24"/>
              </w:rPr>
              <w:t>Доля компьютерного оборудования и периферии, удовлетворяющего требованиям для отечественных операционных систем, от общего количества указанного оборудования ОМС;</w:t>
            </w:r>
          </w:p>
          <w:p w14:paraId="1620E9B4" w14:textId="50C2E63F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2)</w:t>
            </w:r>
            <w:r w:rsidR="003C2249">
              <w:rPr>
                <w:sz w:val="24"/>
                <w:szCs w:val="24"/>
              </w:rPr>
              <w:t xml:space="preserve"> </w:t>
            </w:r>
            <w:proofErr w:type="gramStart"/>
            <w:r w:rsidRPr="00387CFC">
              <w:rPr>
                <w:sz w:val="24"/>
                <w:szCs w:val="24"/>
              </w:rPr>
              <w:t>Доля автоматизированных рабочих мест сотрудников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обеспеченных средствами защиты информации в соответствии с установленными требованиями от общего количества автоматизированных рабочих мест</w:t>
            </w:r>
          </w:p>
        </w:tc>
      </w:tr>
      <w:tr w:rsidR="00387CFC" w:rsidRPr="00387CFC" w14:paraId="593FEA67" w14:textId="77777777" w:rsidTr="00F54CAF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01C4" w14:textId="5A1A28A2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B0DE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Поддержка оборудования и информационных систем в актуальном состоянии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075E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Поддержка оборудования и информационных систем в актуальном состоянии, импортозамещение</w:t>
            </w:r>
          </w:p>
        </w:tc>
        <w:tc>
          <w:tcPr>
            <w:tcW w:w="52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8F5D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87CFC" w:rsidRPr="00387CFC" w14:paraId="7EC1980E" w14:textId="77777777" w:rsidTr="00F54CAF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68EF" w14:textId="3895A698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64170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Обеспечение безопасности информационных систем и автоматизированных рабочих мест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2A66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Совершенствование информационной безопасности, поддержание ее в актуальном виде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C542F" w14:textId="27BECCFF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1)</w:t>
            </w:r>
            <w:r w:rsidR="003C2249">
              <w:rPr>
                <w:sz w:val="24"/>
                <w:szCs w:val="24"/>
              </w:rPr>
              <w:t xml:space="preserve"> </w:t>
            </w:r>
            <w:r w:rsidRPr="00387CFC">
              <w:rPr>
                <w:sz w:val="24"/>
                <w:szCs w:val="24"/>
              </w:rPr>
              <w:t>Доля рабочих мест оборудованных СЗИ и НСД;</w:t>
            </w:r>
          </w:p>
          <w:p w14:paraId="79F673B3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2)Доля СЗИ и СКЗИ с действующими сертификатами соответствия</w:t>
            </w:r>
          </w:p>
        </w:tc>
      </w:tr>
      <w:tr w:rsidR="00387CFC" w:rsidRPr="00387CFC" w14:paraId="3AF99F95" w14:textId="77777777" w:rsidTr="00F54CAF">
        <w:trPr>
          <w:trHeight w:val="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3F01" w14:textId="180222F2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  <w:r w:rsidR="00412C0D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4F530" w14:textId="77777777" w:rsidR="00387CFC" w:rsidRPr="00387CFC" w:rsidRDefault="00387CFC" w:rsidP="00387CFC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Повышение качества предоставления муниципальных услуг в электронном виде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F486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Услуги соответствуют установленным стандартам,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9A77" w14:textId="6007D68D" w:rsidR="00387CFC" w:rsidRPr="00387CFC" w:rsidRDefault="00387CFC" w:rsidP="00387CFC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1)</w:t>
            </w:r>
            <w:r w:rsidR="003C2249">
              <w:rPr>
                <w:sz w:val="24"/>
                <w:szCs w:val="24"/>
              </w:rPr>
              <w:t xml:space="preserve"> </w:t>
            </w:r>
            <w:r w:rsidRPr="00387CFC">
              <w:rPr>
                <w:sz w:val="24"/>
                <w:szCs w:val="24"/>
              </w:rPr>
              <w:t xml:space="preserve">Доля рабочих мест оборудованных </w:t>
            </w:r>
            <w:r w:rsidRPr="00387CFC">
              <w:rPr>
                <w:sz w:val="24"/>
                <w:szCs w:val="24"/>
                <w:lang w:val="en-US"/>
              </w:rPr>
              <w:t>IP</w:t>
            </w:r>
            <w:r w:rsidRPr="00387CFC">
              <w:rPr>
                <w:sz w:val="24"/>
                <w:szCs w:val="24"/>
              </w:rPr>
              <w:t>-телефонией;</w:t>
            </w:r>
          </w:p>
          <w:p w14:paraId="0FED7C5C" w14:textId="5DCB0A15" w:rsidR="00387CFC" w:rsidRPr="00387CFC" w:rsidRDefault="00387CFC" w:rsidP="00387CFC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2)</w:t>
            </w:r>
            <w:r w:rsidR="003C224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87CFC">
              <w:rPr>
                <w:bCs/>
                <w:color w:val="000000"/>
                <w:sz w:val="24"/>
                <w:szCs w:val="24"/>
              </w:rPr>
              <w:t>Доля муниципальных услуг, предоставляемых ОМС в электронном виде, от общего количества муниципальных услуг;</w:t>
            </w:r>
          </w:p>
          <w:p w14:paraId="24C88095" w14:textId="514EB15A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3)</w:t>
            </w:r>
            <w:r w:rsidR="003C2249">
              <w:rPr>
                <w:sz w:val="24"/>
                <w:szCs w:val="24"/>
              </w:rPr>
              <w:t xml:space="preserve"> </w:t>
            </w:r>
            <w:proofErr w:type="gramStart"/>
            <w:r w:rsidRPr="00387CFC">
              <w:rPr>
                <w:sz w:val="24"/>
                <w:szCs w:val="24"/>
              </w:rPr>
              <w:t>Доля работников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прошедших обучение по информационной безопасности и использованию информационных технологий в профессиональной деятельности от общего количества работников</w:t>
            </w:r>
          </w:p>
        </w:tc>
      </w:tr>
    </w:tbl>
    <w:p w14:paraId="156BED99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86D195" w14:textId="77777777" w:rsidR="00387CFC" w:rsidRPr="00387CFC" w:rsidRDefault="00387CFC" w:rsidP="00387CFC">
      <w:pPr>
        <w:spacing w:line="240" w:lineRule="auto"/>
        <w:rPr>
          <w:sz w:val="24"/>
          <w:szCs w:val="24"/>
          <w:shd w:val="clear" w:color="auto" w:fill="FFFFFF"/>
        </w:rPr>
      </w:pPr>
      <w:r w:rsidRPr="00387CFC">
        <w:rPr>
          <w:sz w:val="24"/>
          <w:szCs w:val="24"/>
          <w:shd w:val="clear" w:color="auto" w:fill="FFFFFF"/>
        </w:rPr>
        <w:br w:type="page"/>
      </w:r>
    </w:p>
    <w:p w14:paraId="559FD78D" w14:textId="480277AE" w:rsidR="00DC6513" w:rsidRDefault="00387CFC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F6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 w:rsidR="00DC6513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</w:t>
      </w:r>
    </w:p>
    <w:p w14:paraId="282EC69D" w14:textId="258640F1" w:rsidR="00DC6513" w:rsidRDefault="00387CFC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паспорту муниципальной </w:t>
      </w:r>
    </w:p>
    <w:p w14:paraId="0E7AEB17" w14:textId="1C998043" w:rsidR="00DC6513" w:rsidRDefault="00387CFC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F6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«Цифровое</w:t>
      </w:r>
    </w:p>
    <w:p w14:paraId="54908CA3" w14:textId="2A76111A" w:rsidR="00387CFC" w:rsidRPr="00581F63" w:rsidRDefault="00387CFC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Карталинского</w:t>
      </w:r>
    </w:p>
    <w:p w14:paraId="17233A84" w14:textId="1F86485F" w:rsidR="00387CFC" w:rsidRDefault="00387CFC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округа»</w:t>
      </w:r>
    </w:p>
    <w:p w14:paraId="7D931835" w14:textId="77777777" w:rsidR="00581F63" w:rsidRPr="00581F63" w:rsidRDefault="00581F63" w:rsidP="00581F63">
      <w:pPr>
        <w:pStyle w:val="a6"/>
        <w:spacing w:after="0" w:line="240" w:lineRule="auto"/>
        <w:ind w:left="0" w:firstLine="1006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889752" w14:textId="77777777" w:rsidR="00387CFC" w:rsidRPr="00387CFC" w:rsidRDefault="00387CFC" w:rsidP="00387CFC">
      <w:pPr>
        <w:spacing w:line="240" w:lineRule="auto"/>
        <w:rPr>
          <w:sz w:val="24"/>
          <w:szCs w:val="24"/>
        </w:rPr>
      </w:pPr>
    </w:p>
    <w:p w14:paraId="68A1BAC0" w14:textId="77777777" w:rsidR="00581F63" w:rsidRDefault="00387CFC" w:rsidP="00387CFC">
      <w:pPr>
        <w:tabs>
          <w:tab w:val="left" w:pos="540"/>
          <w:tab w:val="left" w:pos="1020"/>
        </w:tabs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t xml:space="preserve">Финансовое обеспечение Программы </w:t>
      </w:r>
    </w:p>
    <w:p w14:paraId="3C21F590" w14:textId="0F14B633" w:rsidR="00387CFC" w:rsidRDefault="00387CFC" w:rsidP="00387CFC">
      <w:pPr>
        <w:tabs>
          <w:tab w:val="left" w:pos="540"/>
          <w:tab w:val="left" w:pos="1020"/>
        </w:tabs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t>«Цифровое развитие Карталинского муниципального округа»</w:t>
      </w:r>
    </w:p>
    <w:p w14:paraId="289E6944" w14:textId="77777777" w:rsidR="00581F63" w:rsidRDefault="00581F63" w:rsidP="00387CFC">
      <w:pPr>
        <w:tabs>
          <w:tab w:val="left" w:pos="540"/>
          <w:tab w:val="left" w:pos="1020"/>
        </w:tabs>
        <w:spacing w:line="240" w:lineRule="auto"/>
        <w:jc w:val="center"/>
        <w:rPr>
          <w:sz w:val="24"/>
          <w:szCs w:val="24"/>
        </w:rPr>
      </w:pPr>
    </w:p>
    <w:p w14:paraId="158B1D59" w14:textId="77777777" w:rsidR="00387CFC" w:rsidRPr="00387CFC" w:rsidRDefault="00387CFC" w:rsidP="00387CFC">
      <w:pPr>
        <w:tabs>
          <w:tab w:val="left" w:pos="540"/>
          <w:tab w:val="left" w:pos="1020"/>
        </w:tabs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64"/>
        <w:gridCol w:w="1876"/>
        <w:gridCol w:w="1874"/>
        <w:gridCol w:w="1735"/>
        <w:gridCol w:w="1733"/>
      </w:tblGrid>
      <w:tr w:rsidR="00387CFC" w:rsidRPr="00387CFC" w14:paraId="39EB4C87" w14:textId="77777777" w:rsidTr="00387CFC">
        <w:trPr>
          <w:trHeight w:val="20"/>
        </w:trPr>
        <w:tc>
          <w:tcPr>
            <w:tcW w:w="7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67CE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59498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1435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Всего,</w:t>
            </w:r>
          </w:p>
          <w:p w14:paraId="00222B7F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тыс. рублей</w:t>
            </w:r>
          </w:p>
        </w:tc>
      </w:tr>
      <w:tr w:rsidR="00387CFC" w:rsidRPr="00387CFC" w14:paraId="5266BB42" w14:textId="77777777" w:rsidTr="00387C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A306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E616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4A9B6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FB582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28F3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Всего:</w:t>
            </w:r>
          </w:p>
        </w:tc>
      </w:tr>
      <w:tr w:rsidR="00387CFC" w:rsidRPr="00387CFC" w14:paraId="040E82D0" w14:textId="77777777" w:rsidTr="00387CFC">
        <w:trPr>
          <w:trHeight w:val="2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A9AB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E50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E2A91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BB2A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026D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</w:p>
        </w:tc>
      </w:tr>
      <w:tr w:rsidR="00387CFC" w:rsidRPr="00387CFC" w14:paraId="3A3486E4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195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 на реализацию комплекса процессных мероприятий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E5C9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F49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C99B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235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87CFC" w:rsidRPr="00387CFC" w14:paraId="3184D511" w14:textId="77777777" w:rsidTr="00387CFC">
        <w:trPr>
          <w:trHeight w:val="2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9AD8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04EB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8AE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B07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471F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9 000,0</w:t>
            </w:r>
          </w:p>
        </w:tc>
      </w:tr>
      <w:tr w:rsidR="00387CFC" w:rsidRPr="00387CFC" w14:paraId="39FB242D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B9D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BCCE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F64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1AF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540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0</w:t>
            </w:r>
          </w:p>
        </w:tc>
      </w:tr>
      <w:tr w:rsidR="00387CFC" w:rsidRPr="00387CFC" w14:paraId="79C6BB16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9C73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DA45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518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4DF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866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  <w:tr w:rsidR="00387CFC" w:rsidRPr="00387CFC" w14:paraId="3AFAE908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387F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84391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ECF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962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C76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9 000,0</w:t>
            </w:r>
          </w:p>
        </w:tc>
      </w:tr>
      <w:tr w:rsidR="00387CFC" w:rsidRPr="00387CFC" w14:paraId="39FE2412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AD8D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C54C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F4F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60F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27F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  <w:tr w:rsidR="00387CFC" w:rsidRPr="00387CFC" w14:paraId="7B31F730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8B3F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Налоговые расходы (</w:t>
            </w:r>
            <w:proofErr w:type="spellStart"/>
            <w:r w:rsidRPr="00387CFC">
              <w:rPr>
                <w:sz w:val="24"/>
                <w:szCs w:val="24"/>
              </w:rPr>
              <w:t>справочно</w:t>
            </w:r>
            <w:proofErr w:type="spellEnd"/>
            <w:r w:rsidRPr="00387CFC">
              <w:rPr>
                <w:sz w:val="24"/>
                <w:szCs w:val="24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DF6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70D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CC5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06D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</w:tbl>
    <w:p w14:paraId="46E4D629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F8C81F" w14:textId="77777777" w:rsidR="00387CFC" w:rsidRPr="00387CFC" w:rsidRDefault="00387CFC" w:rsidP="00387CFC">
      <w:pPr>
        <w:spacing w:line="240" w:lineRule="auto"/>
        <w:rPr>
          <w:sz w:val="24"/>
          <w:szCs w:val="24"/>
        </w:rPr>
      </w:pPr>
      <w:r w:rsidRPr="00387CFC">
        <w:rPr>
          <w:sz w:val="24"/>
          <w:szCs w:val="24"/>
        </w:rPr>
        <w:br w:type="page"/>
      </w:r>
    </w:p>
    <w:p w14:paraId="7BD88C68" w14:textId="663C6D51" w:rsidR="00F71A38" w:rsidRDefault="00387CFC" w:rsidP="00F71A38">
      <w:pPr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lastRenderedPageBreak/>
        <w:t xml:space="preserve">Раздел </w:t>
      </w:r>
      <w:r w:rsidRPr="00387CFC">
        <w:rPr>
          <w:sz w:val="24"/>
          <w:szCs w:val="24"/>
          <w:lang w:val="en-US"/>
        </w:rPr>
        <w:t>III</w:t>
      </w:r>
      <w:r w:rsidRPr="00387CFC">
        <w:rPr>
          <w:sz w:val="24"/>
          <w:szCs w:val="24"/>
        </w:rPr>
        <w:t>.</w:t>
      </w:r>
      <w:r w:rsidR="00F71A38">
        <w:rPr>
          <w:sz w:val="24"/>
          <w:szCs w:val="24"/>
        </w:rPr>
        <w:t xml:space="preserve"> </w:t>
      </w:r>
      <w:r w:rsidRPr="00387CFC">
        <w:rPr>
          <w:sz w:val="24"/>
          <w:szCs w:val="24"/>
        </w:rPr>
        <w:t xml:space="preserve"> Паспорт комплексных</w:t>
      </w:r>
    </w:p>
    <w:p w14:paraId="41BBB1D0" w14:textId="0FF8DA17" w:rsidR="00F71A38" w:rsidRDefault="007F2F4D" w:rsidP="00F71A38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87CFC" w:rsidRPr="00387CFC">
        <w:rPr>
          <w:sz w:val="24"/>
          <w:szCs w:val="24"/>
        </w:rPr>
        <w:t>процессных мероприятий</w:t>
      </w:r>
      <w:r w:rsidR="00F71A38">
        <w:rPr>
          <w:sz w:val="24"/>
          <w:szCs w:val="24"/>
        </w:rPr>
        <w:t xml:space="preserve"> </w:t>
      </w:r>
      <w:r w:rsidR="00387CFC" w:rsidRPr="00387CFC">
        <w:rPr>
          <w:rFonts w:eastAsia="Times New Roman"/>
          <w:sz w:val="24"/>
          <w:szCs w:val="24"/>
        </w:rPr>
        <w:t>Программы</w:t>
      </w:r>
    </w:p>
    <w:p w14:paraId="3ED705E6" w14:textId="33A6D0D7" w:rsidR="00F71A38" w:rsidRDefault="007F2F4D" w:rsidP="00F71A38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</w:t>
      </w:r>
      <w:r w:rsidR="00387CFC" w:rsidRPr="00387CFC">
        <w:rPr>
          <w:rFonts w:eastAsia="Times New Roman"/>
          <w:sz w:val="24"/>
          <w:szCs w:val="24"/>
        </w:rPr>
        <w:t>«Цифровое развитие Карталинского</w:t>
      </w:r>
    </w:p>
    <w:p w14:paraId="5D8A67DD" w14:textId="6DB506F2" w:rsidR="00387CFC" w:rsidRPr="00387CFC" w:rsidRDefault="007F2F4D" w:rsidP="00F71A38">
      <w:pPr>
        <w:spacing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</w:t>
      </w:r>
      <w:r w:rsidR="00387CFC" w:rsidRPr="00387CFC">
        <w:rPr>
          <w:rFonts w:eastAsia="Times New Roman"/>
          <w:sz w:val="24"/>
          <w:szCs w:val="24"/>
        </w:rPr>
        <w:t>муниципального округа»</w:t>
      </w:r>
    </w:p>
    <w:p w14:paraId="21BF6A18" w14:textId="77777777" w:rsidR="00387CFC" w:rsidRPr="00387CFC" w:rsidRDefault="00387CFC" w:rsidP="00F71A38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4755E845" w14:textId="77777777" w:rsidR="00387CFC" w:rsidRPr="00387CFC" w:rsidRDefault="00387CFC" w:rsidP="00387CFC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14:paraId="45BC78D5" w14:textId="77777777" w:rsidR="00387CFC" w:rsidRPr="00387CFC" w:rsidRDefault="00387CFC" w:rsidP="00387CFC">
      <w:pPr>
        <w:spacing w:line="240" w:lineRule="auto"/>
        <w:jc w:val="center"/>
        <w:rPr>
          <w:sz w:val="24"/>
          <w:szCs w:val="24"/>
        </w:rPr>
      </w:pPr>
      <w:r w:rsidRPr="00387CFC">
        <w:rPr>
          <w:rFonts w:eastAsia="Times New Roman"/>
          <w:sz w:val="24"/>
          <w:szCs w:val="24"/>
        </w:rPr>
        <w:t>1.Основные положения</w:t>
      </w:r>
    </w:p>
    <w:tbl>
      <w:tblPr>
        <w:tblStyle w:val="a4"/>
        <w:tblW w:w="14924" w:type="dxa"/>
        <w:tblLook w:val="04A0" w:firstRow="1" w:lastRow="0" w:firstColumn="1" w:lastColumn="0" w:noHBand="0" w:noVBand="1"/>
      </w:tblPr>
      <w:tblGrid>
        <w:gridCol w:w="4802"/>
        <w:gridCol w:w="4527"/>
        <w:gridCol w:w="2101"/>
        <w:gridCol w:w="1555"/>
        <w:gridCol w:w="1939"/>
      </w:tblGrid>
      <w:tr w:rsidR="00387CFC" w:rsidRPr="00387CFC" w14:paraId="52F0567D" w14:textId="77777777" w:rsidTr="00387CFC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4E15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5925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C87ED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84BD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 начала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C0108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дата окончания</w:t>
            </w:r>
          </w:p>
        </w:tc>
      </w:tr>
      <w:tr w:rsidR="00387CFC" w:rsidRPr="00387CFC" w14:paraId="2F9EA434" w14:textId="77777777" w:rsidTr="00387CFC"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D74B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Карталинского муниципального округа Челябинской области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A48F0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«Цифровое развитие Карталинского муниципального округа»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0039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2026-2028 годы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46CC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F3DF" w14:textId="77777777" w:rsidR="00387CFC" w:rsidRPr="00387CFC" w:rsidRDefault="00387CFC" w:rsidP="00387CFC">
            <w:pPr>
              <w:pStyle w:val="a6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7C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2028</w:t>
            </w:r>
          </w:p>
        </w:tc>
      </w:tr>
    </w:tbl>
    <w:p w14:paraId="740E31D5" w14:textId="77777777" w:rsidR="00387CFC" w:rsidRPr="00387CFC" w:rsidRDefault="00387CFC" w:rsidP="00387CFC">
      <w:pPr>
        <w:spacing w:line="240" w:lineRule="auto"/>
        <w:rPr>
          <w:sz w:val="24"/>
          <w:szCs w:val="24"/>
        </w:rPr>
      </w:pPr>
    </w:p>
    <w:p w14:paraId="4E1818E8" w14:textId="68E660A5" w:rsidR="00387CFC" w:rsidRDefault="00387CFC" w:rsidP="00387CFC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87CFC">
        <w:rPr>
          <w:rFonts w:eastAsia="Times New Roman"/>
          <w:sz w:val="24"/>
          <w:szCs w:val="24"/>
        </w:rPr>
        <w:t>2. Показатели комплекса процессных мероприятий</w:t>
      </w:r>
    </w:p>
    <w:p w14:paraId="69168157" w14:textId="77777777" w:rsidR="00F71A38" w:rsidRPr="00387CFC" w:rsidRDefault="00F71A38" w:rsidP="00387CFC">
      <w:pPr>
        <w:spacing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70"/>
        <w:gridCol w:w="1598"/>
        <w:gridCol w:w="1701"/>
        <w:gridCol w:w="1276"/>
        <w:gridCol w:w="1276"/>
        <w:gridCol w:w="993"/>
        <w:gridCol w:w="708"/>
        <w:gridCol w:w="880"/>
        <w:gridCol w:w="3655"/>
        <w:gridCol w:w="29"/>
      </w:tblGrid>
      <w:tr w:rsidR="00387CFC" w:rsidRPr="00387CFC" w14:paraId="530A8906" w14:textId="77777777" w:rsidTr="00F54CAF">
        <w:trPr>
          <w:gridAfter w:val="1"/>
          <w:wAfter w:w="29" w:type="dxa"/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C58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0634A34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323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показателя/</w:t>
            </w:r>
          </w:p>
          <w:p w14:paraId="5E422309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EAA2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24EF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EE18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DF90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Базовое значение</w:t>
            </w:r>
          </w:p>
          <w:p w14:paraId="4C509724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3156C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Значения показателей</w:t>
            </w:r>
          </w:p>
          <w:p w14:paraId="3919A5CE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3F3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387CFC" w:rsidRPr="00387CFC" w14:paraId="0461F189" w14:textId="77777777" w:rsidTr="00F54CAF">
        <w:trPr>
          <w:cantSplit/>
          <w:trHeight w:val="6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A6A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D92E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76ED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4B4C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7D59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97E5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C220DA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73445A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1225E2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C3C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7CFC" w:rsidRPr="00387CFC" w14:paraId="72E85813" w14:textId="77777777" w:rsidTr="00F54CA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D249" w14:textId="47DA58F1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C651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93A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Задача 1; 2: Приобретение современного компьютерного оборудования, и программного обеспечения для информационных систем;</w:t>
            </w:r>
          </w:p>
          <w:p w14:paraId="10B7B6B1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</w:rPr>
              <w:t xml:space="preserve">                     Поддержка оборудования и информационных систем в актуальном состоянии</w:t>
            </w:r>
          </w:p>
        </w:tc>
      </w:tr>
      <w:tr w:rsidR="00387CFC" w:rsidRPr="00387CFC" w14:paraId="4FE92039" w14:textId="77777777" w:rsidTr="00F54CA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BE72" w14:textId="14F1A69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0AD5" w14:textId="77777777" w:rsidR="00387CFC" w:rsidRPr="00387CFC" w:rsidRDefault="00387CFC" w:rsidP="00C750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right="-7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87CFC">
              <w:rPr>
                <w:sz w:val="24"/>
                <w:szCs w:val="24"/>
              </w:rPr>
              <w:t>Доля автоматизированных рабочих мест сотрудников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обеспеченных средствами защиты информации в соответствии с установленными требованиями от общего количества автоматизированных рабочих мест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6B0A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3A6B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0844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FA0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 xml:space="preserve">&lt; </w:t>
            </w:r>
            <w:r w:rsidRPr="00387CF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033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F81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E4A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3FF3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6180D7C6" w14:textId="77777777" w:rsidTr="00F54CA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0778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5B7C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компьютерного оборудования и периферии, удовлетворяющего требованиям для отечественных операционных систем, от общего количества указанного оборудования ОМС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9C89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EA3F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2863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42F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83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155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F0D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100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19DB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235AD6C0" w14:textId="77777777" w:rsidTr="00F54CA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274" w14:textId="1E92DDC9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C651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D8B7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Задача 3: Обеспечение безопасности информационных систем и автоматизированных рабочих мест</w:t>
            </w:r>
          </w:p>
        </w:tc>
      </w:tr>
      <w:tr w:rsidR="00387CFC" w:rsidRPr="00387CFC" w14:paraId="075B3E6F" w14:textId="77777777" w:rsidTr="00412C0D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374C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5D9E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рабочих мест оборудованных СЗИ от НСД от общего количества рабочих мест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2561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CFCF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FC50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40C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246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8AFF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15DB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3565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46F85C17" w14:textId="77777777" w:rsidTr="00412C0D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DA86" w14:textId="30E123B9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  <w:r w:rsidR="00C750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B58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Доля СЗИ и СКЗИ с действующими сертификатами соответствия от общего количества СЗИ и СКЗИ в ОМС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1B2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5B28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ECA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A363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C4F0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8F6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40A" w14:textId="77777777" w:rsidR="00387CFC" w:rsidRPr="00387CFC" w:rsidRDefault="00387CFC" w:rsidP="00387CFC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11FA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13F25D11" w14:textId="77777777" w:rsidTr="00F54CAF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C801" w14:textId="03531F65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C651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AC8D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shd w:val="clear" w:color="auto" w:fill="FFFFFF"/>
              </w:rPr>
              <w:t>Задача 4: Повышение качества предоставления муниципальных услуг в электронном виде</w:t>
            </w:r>
          </w:p>
        </w:tc>
      </w:tr>
      <w:tr w:rsidR="00387CFC" w:rsidRPr="00387CFC" w14:paraId="01B73F93" w14:textId="77777777" w:rsidTr="00412C0D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FF5C" w14:textId="42D2ED29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C750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5061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Доля рабочих мест оборудованных </w:t>
            </w:r>
            <w:r w:rsidRPr="00387CFC">
              <w:rPr>
                <w:sz w:val="24"/>
                <w:szCs w:val="24"/>
                <w:lang w:val="en-US"/>
              </w:rPr>
              <w:t>IP</w:t>
            </w:r>
            <w:r w:rsidRPr="00387CFC">
              <w:rPr>
                <w:sz w:val="24"/>
                <w:szCs w:val="24"/>
              </w:rPr>
              <w:t>-телефонией от общего количества рабочих мест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588E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05B8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3E48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336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7D67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A9A4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CE85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AB45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599528ED" w14:textId="77777777" w:rsidTr="00412C0D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A525" w14:textId="0DE7DEFE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3.2</w:t>
            </w:r>
            <w:r w:rsidR="00C750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65DE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Доля МСЗУ, предоставляемых ОМС в электронном виде, от общего количества муниципальных услуг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5EF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F4F5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519E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F97B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D0C8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E1D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96FC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2353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  <w:tr w:rsidR="00387CFC" w:rsidRPr="00387CFC" w14:paraId="3A022D17" w14:textId="77777777" w:rsidTr="00412C0D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FD04" w14:textId="13627298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  <w:r w:rsidR="00C750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5206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87CFC">
              <w:rPr>
                <w:sz w:val="24"/>
                <w:szCs w:val="24"/>
              </w:rPr>
              <w:t>Количество работников ОМС</w:t>
            </w:r>
            <w:proofErr w:type="gramEnd"/>
            <w:r w:rsidRPr="00387CFC">
              <w:rPr>
                <w:sz w:val="24"/>
                <w:szCs w:val="24"/>
              </w:rPr>
              <w:t xml:space="preserve"> прошедших обучение по программе информационной безопасности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ACA3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B7D0" w14:textId="77777777" w:rsidR="00387CFC" w:rsidRPr="00387CFC" w:rsidRDefault="00387CFC" w:rsidP="00F54C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87CFC">
              <w:rPr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9529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FD45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FC76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DC7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9D00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DD72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Администрация Карталинского муниципального округа</w:t>
            </w:r>
          </w:p>
        </w:tc>
      </w:tr>
    </w:tbl>
    <w:p w14:paraId="00889A8F" w14:textId="77777777" w:rsidR="00387CFC" w:rsidRPr="00387CFC" w:rsidRDefault="00387CFC" w:rsidP="00F54CAF">
      <w:pPr>
        <w:spacing w:line="240" w:lineRule="auto"/>
        <w:jc w:val="left"/>
        <w:rPr>
          <w:sz w:val="24"/>
          <w:szCs w:val="24"/>
        </w:rPr>
      </w:pPr>
      <w:r w:rsidRPr="00387CFC">
        <w:rPr>
          <w:sz w:val="24"/>
          <w:szCs w:val="24"/>
        </w:rPr>
        <w:br w:type="page"/>
      </w:r>
    </w:p>
    <w:p w14:paraId="139E1334" w14:textId="5DD2CA24" w:rsidR="00387CFC" w:rsidRDefault="00387CFC" w:rsidP="00387CF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87CFC">
        <w:rPr>
          <w:rFonts w:ascii="Times New Roman" w:hAnsi="Times New Roman" w:cs="Times New Roman"/>
          <w:sz w:val="24"/>
          <w:szCs w:val="24"/>
        </w:rPr>
        <w:lastRenderedPageBreak/>
        <w:t>3. План достижения показателей процессных мероприятий в 2026 году</w:t>
      </w:r>
    </w:p>
    <w:p w14:paraId="7AA1A02A" w14:textId="77777777" w:rsidR="00F54CAF" w:rsidRPr="00387CFC" w:rsidRDefault="00F54CAF" w:rsidP="00387CF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3"/>
        <w:gridCol w:w="2381"/>
        <w:gridCol w:w="1517"/>
        <w:gridCol w:w="1457"/>
        <w:gridCol w:w="559"/>
        <w:gridCol w:w="560"/>
        <w:gridCol w:w="562"/>
        <w:gridCol w:w="564"/>
        <w:gridCol w:w="562"/>
        <w:gridCol w:w="565"/>
        <w:gridCol w:w="562"/>
        <w:gridCol w:w="562"/>
        <w:gridCol w:w="562"/>
        <w:gridCol w:w="564"/>
        <w:gridCol w:w="1014"/>
        <w:gridCol w:w="2148"/>
      </w:tblGrid>
      <w:tr w:rsidR="00387CFC" w:rsidRPr="00387CFC" w14:paraId="1FE8E5FA" w14:textId="77777777" w:rsidTr="00387CFC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6EA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9144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104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25A8FDD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BB4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2958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Плановые значения по кварталам /месяцам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A7D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 w:rsidR="00387CFC" w:rsidRPr="00387CFC" w14:paraId="04EB6D5F" w14:textId="77777777" w:rsidTr="00387CF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749F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5D892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2697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489F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C67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7A0B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66E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6EA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B6E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017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651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C69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B71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B8D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D9C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D699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FC" w:rsidRPr="00387CFC" w14:paraId="1B1CA280" w14:textId="77777777" w:rsidTr="00387CF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9B6B" w14:textId="26E82216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</w:t>
            </w:r>
            <w:r w:rsidR="00DC6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43C4" w14:textId="77777777" w:rsidR="00387CFC" w:rsidRPr="00387CFC" w:rsidRDefault="00387CFC" w:rsidP="00387C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7CFC">
              <w:rPr>
                <w:rFonts w:ascii="Times New Roman" w:eastAsia="Times New Roman" w:hAnsi="Times New Roman"/>
                <w:sz w:val="24"/>
                <w:szCs w:val="24"/>
              </w:rPr>
              <w:t>Задача 1;2: Приобретение современного компьютерного оборудования, и программного обеспечения для информационных систем;</w:t>
            </w:r>
          </w:p>
          <w:p w14:paraId="5456A59F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Поддержка оборудования и информационных систем в актуальном состоянии</w:t>
            </w:r>
          </w:p>
        </w:tc>
      </w:tr>
      <w:tr w:rsidR="00387CFC" w:rsidRPr="00387CFC" w14:paraId="2B34ADB6" w14:textId="77777777" w:rsidTr="00F54CA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2C4E5" w14:textId="327068E8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1.1</w:t>
            </w:r>
            <w:r w:rsidR="00DC6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4819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CFC">
              <w:rPr>
                <w:rFonts w:ascii="Times New Roman" w:hAnsi="Times New Roman"/>
                <w:sz w:val="24"/>
                <w:szCs w:val="24"/>
              </w:rPr>
              <w:t>Доля автоматизированных рабочих мест сотрудников ОМС</w:t>
            </w:r>
            <w:proofErr w:type="gramEnd"/>
            <w:r w:rsidRPr="00387CFC">
              <w:rPr>
                <w:rFonts w:ascii="Times New Roman" w:hAnsi="Times New Roman"/>
                <w:sz w:val="24"/>
                <w:szCs w:val="24"/>
              </w:rPr>
              <w:t xml:space="preserve"> обеспеченных средствами защиты информации в соответствии с установленными требованиями от общего количества автоматизированных рабочих мест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EF2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D7F9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78B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AD5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D60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20C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BE9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A5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21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93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46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B63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33C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E7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7CF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387CFC" w:rsidRPr="00387CFC" w14:paraId="56216F0C" w14:textId="77777777" w:rsidTr="00F54CAF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E361" w14:textId="1D755EA1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1.2</w:t>
            </w:r>
            <w:r w:rsidR="00DC6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7C5EC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Доля компьютерного оборудования и периферии, удовлетворяющего требованиям для отечественных операционных систем, от общего количества указанного оборудования ОМС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C5B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45F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77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6D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1B9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148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D8E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2AC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177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F28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8ED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DD5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1E4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E9B8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87CFC" w:rsidRPr="00387CFC" w14:paraId="718D6D39" w14:textId="77777777" w:rsidTr="00387CF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DF381" w14:textId="3ABC11DE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2</w:t>
            </w:r>
            <w:r w:rsidR="00DC6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7507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eastAsia="Times New Roman" w:hAnsi="Times New Roman"/>
                <w:sz w:val="24"/>
                <w:szCs w:val="24"/>
              </w:rPr>
              <w:t>Задача 3: Обеспечение безопасности информационных систем и автоматизированных рабочих мест</w:t>
            </w:r>
          </w:p>
        </w:tc>
      </w:tr>
      <w:tr w:rsidR="00387CFC" w:rsidRPr="00387CFC" w14:paraId="35F8CC1B" w14:textId="77777777" w:rsidTr="00387CF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222F" w14:textId="1CDA2995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2.1</w:t>
            </w:r>
            <w:r w:rsidR="00C75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564B" w14:textId="77777777" w:rsidR="00387CFC" w:rsidRPr="00F54CAF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F54CAF">
              <w:rPr>
                <w:rFonts w:ascii="Times New Roman" w:hAnsi="Times New Roman"/>
                <w:sz w:val="24"/>
                <w:szCs w:val="24"/>
              </w:rPr>
              <w:t xml:space="preserve">Доля рабочих мест оборудованных СЗИ </w:t>
            </w:r>
            <w:r w:rsidRPr="00F54CAF">
              <w:rPr>
                <w:rFonts w:ascii="Times New Roman" w:hAnsi="Times New Roman"/>
                <w:sz w:val="24"/>
                <w:szCs w:val="24"/>
              </w:rPr>
              <w:lastRenderedPageBreak/>
              <w:t>и НСД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B4054" w14:textId="77777777" w:rsidR="00387CFC" w:rsidRPr="00F54CAF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F54C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ПКМП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C27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057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4CD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967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7D7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0C5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AA4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D1A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5F7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49F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A4F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1A2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6A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87CFC" w:rsidRPr="00387CFC" w14:paraId="10E16B1B" w14:textId="77777777" w:rsidTr="00C75073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AE6D3" w14:textId="7879F13F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2.2</w:t>
            </w:r>
            <w:r w:rsidR="00C75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FD47" w14:textId="77777777" w:rsidR="00387CFC" w:rsidRPr="00F54CAF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F54CAF">
              <w:rPr>
                <w:rFonts w:ascii="Times New Roman" w:hAnsi="Times New Roman"/>
                <w:sz w:val="24"/>
                <w:szCs w:val="24"/>
              </w:rPr>
              <w:t>Доля СЗИ и СКЗИ с действующими сертификатами соответствия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5159" w14:textId="77777777" w:rsidR="00387CFC" w:rsidRPr="00F54CAF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F54CAF">
              <w:rPr>
                <w:rFonts w:ascii="Times New Roman" w:hAnsi="Times New Roman"/>
                <w:color w:val="000000"/>
                <w:sz w:val="24"/>
                <w:szCs w:val="24"/>
              </w:rPr>
              <w:t>ПКМП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CB4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4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92E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DF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7F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30E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65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922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45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AE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920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950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AEE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87CFC" w:rsidRPr="00387CFC" w14:paraId="0F81E0C9" w14:textId="77777777" w:rsidTr="00387CF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69658" w14:textId="5C064125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3</w:t>
            </w:r>
            <w:r w:rsidR="00DC65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75E6" w14:textId="77777777" w:rsidR="00387CFC" w:rsidRPr="00387CFC" w:rsidRDefault="00387CFC" w:rsidP="00387C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Задача 4: Повышение качества предоставления муниципальных услуг в электронном виде</w:t>
            </w:r>
          </w:p>
        </w:tc>
      </w:tr>
      <w:tr w:rsidR="00387CFC" w:rsidRPr="00387CFC" w14:paraId="6020EDB4" w14:textId="77777777" w:rsidTr="008700C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259D" w14:textId="7928FFF6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3.1</w:t>
            </w:r>
            <w:r w:rsidR="00C75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9A0F" w14:textId="25A634A2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Доля рабочих мест оборудованных</w:t>
            </w:r>
            <w:r w:rsidR="00F54CA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87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CFC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387CFC">
              <w:rPr>
                <w:rFonts w:ascii="Times New Roman" w:hAnsi="Times New Roman"/>
                <w:sz w:val="24"/>
                <w:szCs w:val="24"/>
              </w:rPr>
              <w:t>-телефонией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D066" w14:textId="77777777" w:rsidR="00387CFC" w:rsidRPr="00387CFC" w:rsidRDefault="00387CFC" w:rsidP="00387CFC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8D3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4EC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D1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C84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61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2FC2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EDE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61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9F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90E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FD0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CD1A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520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87CFC" w:rsidRPr="00387CFC" w14:paraId="17B0FA68" w14:textId="77777777" w:rsidTr="008700C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BEDBA" w14:textId="34F066CC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3.2</w:t>
            </w:r>
            <w:r w:rsidR="00C75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E284" w14:textId="77777777" w:rsidR="00387CFC" w:rsidRPr="00387CFC" w:rsidRDefault="00387CFC" w:rsidP="00387CF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Доля муниципальных услуг, предоставляемых ОМС в электронном виде, от общего количества муниципальных услуг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DC03" w14:textId="77777777" w:rsidR="00387CFC" w:rsidRPr="00387CFC" w:rsidRDefault="00387CFC" w:rsidP="00387CFC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34E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9B1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9FA6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5D4D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1D13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546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F2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D11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90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4F3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C820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09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F1B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387CFC" w:rsidRPr="00387CFC" w14:paraId="43B41073" w14:textId="77777777" w:rsidTr="008700C2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18DB" w14:textId="05A45F4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3.3</w:t>
            </w:r>
            <w:r w:rsidR="00C75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D88C9" w14:textId="77777777" w:rsidR="00387CFC" w:rsidRPr="00387CFC" w:rsidRDefault="00387CFC" w:rsidP="00387CF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CFC">
              <w:rPr>
                <w:rFonts w:ascii="Times New Roman" w:hAnsi="Times New Roman"/>
                <w:sz w:val="24"/>
                <w:szCs w:val="24"/>
              </w:rPr>
              <w:t>Доля работников ОМС</w:t>
            </w:r>
            <w:proofErr w:type="gramEnd"/>
            <w:r w:rsidRPr="00387CFC">
              <w:rPr>
                <w:rFonts w:ascii="Times New Roman" w:hAnsi="Times New Roman"/>
                <w:sz w:val="24"/>
                <w:szCs w:val="24"/>
              </w:rPr>
              <w:t xml:space="preserve"> прошедших обучение по информационной безопасности и использованию информационных технологий в профессиональной деятельности от общего количества работников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7157" w14:textId="77777777" w:rsidR="00387CFC" w:rsidRPr="00387CFC" w:rsidRDefault="00387CFC" w:rsidP="00387CFC">
            <w:pPr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0D3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E57F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3645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5BB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9768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4DC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420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61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1139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8927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804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C31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31C5E" w14:textId="77777777" w:rsidR="00387CFC" w:rsidRPr="00387CFC" w:rsidRDefault="00387CFC" w:rsidP="00387CF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6DE7DE7F" w14:textId="77777777" w:rsidR="00387CFC" w:rsidRPr="00387CFC" w:rsidRDefault="00387CFC" w:rsidP="00387CFC">
      <w:pPr>
        <w:spacing w:line="240" w:lineRule="auto"/>
        <w:rPr>
          <w:sz w:val="24"/>
          <w:szCs w:val="24"/>
        </w:rPr>
      </w:pPr>
    </w:p>
    <w:p w14:paraId="734F9C5A" w14:textId="743DFCBF" w:rsidR="00387CFC" w:rsidRDefault="00387CFC" w:rsidP="00387CFC">
      <w:pPr>
        <w:spacing w:line="240" w:lineRule="auto"/>
        <w:rPr>
          <w:sz w:val="24"/>
          <w:szCs w:val="24"/>
        </w:rPr>
      </w:pPr>
    </w:p>
    <w:p w14:paraId="091619AF" w14:textId="2FE41070" w:rsidR="00F54CAF" w:rsidRDefault="00F54CAF" w:rsidP="00387CFC">
      <w:pPr>
        <w:spacing w:line="240" w:lineRule="auto"/>
        <w:rPr>
          <w:sz w:val="24"/>
          <w:szCs w:val="24"/>
        </w:rPr>
      </w:pPr>
    </w:p>
    <w:p w14:paraId="5B576590" w14:textId="77777777" w:rsidR="00F54CAF" w:rsidRPr="00387CFC" w:rsidRDefault="00F54CAF" w:rsidP="00387CFC">
      <w:pPr>
        <w:spacing w:line="240" w:lineRule="auto"/>
        <w:rPr>
          <w:sz w:val="24"/>
          <w:szCs w:val="24"/>
        </w:rPr>
      </w:pPr>
    </w:p>
    <w:p w14:paraId="502E3064" w14:textId="42E02D17" w:rsidR="00387CFC" w:rsidRDefault="00387CFC" w:rsidP="00387CFC">
      <w:pPr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lastRenderedPageBreak/>
        <w:t>4. Перечень мероприятий (результатов) комплекса процессных мероприятий</w:t>
      </w:r>
    </w:p>
    <w:p w14:paraId="2D2E94C9" w14:textId="77777777" w:rsidR="00F54CAF" w:rsidRPr="00387CFC" w:rsidRDefault="00F54CAF" w:rsidP="00387CFC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"/>
        <w:gridCol w:w="2852"/>
        <w:gridCol w:w="1198"/>
        <w:gridCol w:w="1192"/>
        <w:gridCol w:w="1276"/>
        <w:gridCol w:w="1276"/>
        <w:gridCol w:w="1275"/>
        <w:gridCol w:w="2217"/>
        <w:gridCol w:w="2712"/>
        <w:gridCol w:w="26"/>
      </w:tblGrid>
      <w:tr w:rsidR="00387CFC" w:rsidRPr="00387CFC" w14:paraId="3587B505" w14:textId="77777777" w:rsidTr="008700C2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445F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№ п/п</w:t>
            </w:r>
          </w:p>
        </w:tc>
        <w:tc>
          <w:tcPr>
            <w:tcW w:w="2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B465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Задача/ мероприятие (результат)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764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ADA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93D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Значение по годам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A2F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1F04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trike/>
                <w:sz w:val="24"/>
                <w:szCs w:val="24"/>
                <w:vertAlign w:val="superscript"/>
              </w:rPr>
            </w:pPr>
            <w:r w:rsidRPr="00387CFC">
              <w:rPr>
                <w:sz w:val="24"/>
                <w:szCs w:val="24"/>
              </w:rPr>
              <w:t>Характеристика мероприятия (результата)</w:t>
            </w:r>
          </w:p>
        </w:tc>
      </w:tr>
      <w:tr w:rsidR="00387CFC" w:rsidRPr="00387CFC" w14:paraId="566F8875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4F1E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049F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0F9D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A01A7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5B2E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C2C2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87E85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979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9E5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87CFC" w:rsidRPr="00387CFC" w14:paraId="7FA6CDDB" w14:textId="77777777" w:rsidTr="00F54CAF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CA6C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</w:t>
            </w:r>
          </w:p>
        </w:tc>
        <w:tc>
          <w:tcPr>
            <w:tcW w:w="14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4383" w14:textId="77777777" w:rsidR="00387CFC" w:rsidRPr="00387CFC" w:rsidRDefault="00387CFC" w:rsidP="00387CFC">
            <w:pPr>
              <w:pStyle w:val="a8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387CFC">
              <w:rPr>
                <w:sz w:val="24"/>
                <w:szCs w:val="24"/>
                <w:lang w:eastAsia="en-US"/>
              </w:rPr>
              <w:t>1:Приобретение</w:t>
            </w:r>
            <w:proofErr w:type="gramEnd"/>
            <w:r w:rsidRPr="00387CFC">
              <w:rPr>
                <w:sz w:val="24"/>
                <w:szCs w:val="24"/>
                <w:lang w:eastAsia="en-US"/>
              </w:rPr>
              <w:t xml:space="preserve"> современного компьютерного оборудования, и программного обеспечения для информационных систем</w:t>
            </w:r>
          </w:p>
        </w:tc>
      </w:tr>
      <w:tr w:rsidR="00387CFC" w:rsidRPr="00387CFC" w14:paraId="2EA4F749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3F86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BFFD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Закупка компьютерного оборудования и периферии, удовлетворяющего требованиям для отечественных операционных систем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0B3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4E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EBD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E2CE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AE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3A4C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2FAE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</w:t>
            </w:r>
          </w:p>
        </w:tc>
      </w:tr>
      <w:tr w:rsidR="00387CFC" w:rsidRPr="00387CFC" w14:paraId="73E3637D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7387" w14:textId="3C3A42C9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1.2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CAE0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отечественного межсетевого экрана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BC2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262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F8FC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C77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2978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E54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7F45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 и установку, обеспечение безопасности внешнего периметра сети</w:t>
            </w:r>
          </w:p>
        </w:tc>
      </w:tr>
      <w:tr w:rsidR="00387CFC" w:rsidRPr="00387CFC" w14:paraId="0B60196F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A220" w14:textId="4E415A83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1.3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9F3B" w14:textId="77777777" w:rsidR="00387CFC" w:rsidRPr="00387CFC" w:rsidRDefault="00387CFC" w:rsidP="00F54CAF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Замена сетевой инфраструктуры в администрации Карталинского муниципального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932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BDD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F0C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448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01D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AF57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аукцион,</w:t>
            </w:r>
          </w:p>
          <w:p w14:paraId="70026296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075C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работы</w:t>
            </w:r>
          </w:p>
        </w:tc>
      </w:tr>
      <w:tr w:rsidR="00387CFC" w:rsidRPr="00387CFC" w14:paraId="2D6C0D51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75F8" w14:textId="4E0C7069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1.4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58E0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операционных систем и программного обеспечения отечественного производства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628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процент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334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214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9B2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CC4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9038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A3E9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</w:t>
            </w:r>
          </w:p>
        </w:tc>
      </w:tr>
      <w:tr w:rsidR="00387CFC" w:rsidRPr="00387CFC" w14:paraId="3DE89548" w14:textId="77777777" w:rsidTr="00F54CAF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B6F1" w14:textId="76FE1DED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  <w:r w:rsidR="00DC651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FF36" w14:textId="77777777" w:rsidR="00387CFC" w:rsidRPr="00387CFC" w:rsidRDefault="00387CFC" w:rsidP="00387CFC">
            <w:pPr>
              <w:spacing w:line="240" w:lineRule="auto"/>
              <w:rPr>
                <w:bCs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 2:</w:t>
            </w:r>
            <w:r w:rsidRPr="00387CFC">
              <w:rPr>
                <w:rFonts w:eastAsia="Times New Roman"/>
                <w:sz w:val="24"/>
                <w:szCs w:val="24"/>
              </w:rPr>
              <w:t xml:space="preserve"> Поддержка оборудования и информационных систем в актуальном состоянии</w:t>
            </w:r>
          </w:p>
        </w:tc>
      </w:tr>
      <w:tr w:rsidR="00387CFC" w:rsidRPr="00387CFC" w14:paraId="78B4D132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CC1" w14:textId="3BA89943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2.1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A88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bCs/>
                <w:sz w:val="24"/>
                <w:szCs w:val="24"/>
              </w:rPr>
              <w:t xml:space="preserve">Обновление СЗИ с действующими сертификатами соответствия согласно </w:t>
            </w:r>
            <w:r w:rsidRPr="00387CFC">
              <w:rPr>
                <w:bCs/>
                <w:sz w:val="24"/>
                <w:szCs w:val="24"/>
              </w:rPr>
              <w:lastRenderedPageBreak/>
              <w:t>Требованиям по безопасности информации ФСТЭК России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C1E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D65A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112A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434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345C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9126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Электронный аукцион и/или 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55F2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 и техподдержку</w:t>
            </w:r>
          </w:p>
        </w:tc>
      </w:tr>
      <w:tr w:rsidR="00387CFC" w:rsidRPr="00387CFC" w14:paraId="7D0F62DB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526A" w14:textId="51EAE6E4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2.2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920A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Приобретение и обслуживание иных систем </w:t>
            </w:r>
            <w:r w:rsidRPr="00387CFC">
              <w:rPr>
                <w:bCs/>
                <w:sz w:val="24"/>
                <w:szCs w:val="24"/>
              </w:rPr>
              <w:t>управления базами данных, отвечающих Требованиям по безопасности информации к системам управления базами данных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4A4A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  <w:p w14:paraId="706DA74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370C6A7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8EA2B3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2C2091E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3F1BF70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EEB1BE7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89741D4" w14:textId="4C4A0693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214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  <w:p w14:paraId="584BDFAD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112BF67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8A31E11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F1C1179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0DDC775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A995C32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DC544B2" w14:textId="6739AC71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9BE3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  <w:p w14:paraId="0E12EC99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D6D728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2AEA2F1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4A61943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6D3231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C8B2D7A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3E942F8" w14:textId="3CF6A0FF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230A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</w:p>
          <w:p w14:paraId="6196518A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8F1DDFA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461493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F2AF280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32F1232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255B8D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66BB09EB" w14:textId="5FD9C9F3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C89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</w:p>
          <w:p w14:paraId="317F06F7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E66322B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2E4C281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21003BE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02BCF6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33D7C96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07876CE" w14:textId="0A17EF21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8F09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Электронный аукцион и/или 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09B5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поставку, техподдержку и обслуживание</w:t>
            </w:r>
          </w:p>
        </w:tc>
      </w:tr>
      <w:tr w:rsidR="00387CFC" w:rsidRPr="00387CFC" w14:paraId="4204B8E3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FC57" w14:textId="727A1E5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2.3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  <w:p w14:paraId="40CFB14B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C27C69D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250605F" w14:textId="7AD157F2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519F" w14:textId="77777777" w:rsid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Переход на </w:t>
            </w:r>
            <w:r w:rsidRPr="00387CFC">
              <w:rPr>
                <w:sz w:val="24"/>
                <w:szCs w:val="24"/>
                <w:lang w:val="en-US"/>
              </w:rPr>
              <w:t>IP</w:t>
            </w:r>
            <w:r w:rsidRPr="00387CFC">
              <w:rPr>
                <w:sz w:val="24"/>
                <w:szCs w:val="24"/>
              </w:rPr>
              <w:t>-телефонию</w:t>
            </w:r>
          </w:p>
          <w:p w14:paraId="38E4C25A" w14:textId="77777777" w:rsidR="00F54CAF" w:rsidRDefault="00F54CAF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8C00FC8" w14:textId="77777777" w:rsidR="00F54CAF" w:rsidRDefault="00F54CAF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08DFD3E" w14:textId="3B00CCDD" w:rsidR="00F54CAF" w:rsidRPr="00387CFC" w:rsidRDefault="00F54CAF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F2F" w14:textId="77777777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процент</w:t>
            </w:r>
          </w:p>
          <w:p w14:paraId="22F36E88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C14BFAC" w14:textId="77777777" w:rsidR="00F54CAF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2392079" w14:textId="6FE4155F" w:rsidR="00F54CAF" w:rsidRPr="00387CFC" w:rsidRDefault="00F54CAF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E25" w14:textId="77777777" w:rsid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  <w:p w14:paraId="5199378A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5FE6FE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9F79A1" w14:textId="7DF47CAD" w:rsidR="00F54CAF" w:rsidRPr="00387CFC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C12C" w14:textId="77777777" w:rsid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  <w:p w14:paraId="0C30BDCB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0918B1A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509EDC0" w14:textId="44EDC453" w:rsidR="00F54CAF" w:rsidRPr="00387CFC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23E" w14:textId="77777777" w:rsid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30</w:t>
            </w:r>
          </w:p>
          <w:p w14:paraId="15C70088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72CE872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8F2DDE7" w14:textId="0E6C2DFC" w:rsidR="00F54CAF" w:rsidRPr="00387CFC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27F1" w14:textId="77777777" w:rsid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70</w:t>
            </w:r>
          </w:p>
          <w:p w14:paraId="682ECFE3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C2EB2F" w14:textId="77777777" w:rsidR="00F54CAF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37CA20" w14:textId="66EA260F" w:rsidR="00F54CAF" w:rsidRPr="00387CFC" w:rsidRDefault="00F54CAF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3FB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Электронный аукцион и/или 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D388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поставку, техподдержку и обслуживание</w:t>
            </w:r>
          </w:p>
        </w:tc>
      </w:tr>
      <w:tr w:rsidR="00387CFC" w:rsidRPr="00387CFC" w14:paraId="4266EEE7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A3F2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5FB2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Задача 3: Обеспечение безопасности информационных систем и автоматизированных рабочих мест</w:t>
            </w:r>
          </w:p>
        </w:tc>
      </w:tr>
      <w:tr w:rsidR="00387CFC" w:rsidRPr="00387CFC" w14:paraId="4897E8E4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973" w14:textId="28738320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3.1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8F9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Приобретение </w:t>
            </w:r>
            <w:r w:rsidRPr="00387CFC">
              <w:rPr>
                <w:bCs/>
                <w:sz w:val="24"/>
                <w:szCs w:val="24"/>
              </w:rPr>
              <w:t>средств защиты информации от несанкционированного доступа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B2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707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2E04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2B5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906D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82CF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178B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</w:t>
            </w:r>
          </w:p>
        </w:tc>
      </w:tr>
      <w:tr w:rsidR="00387CFC" w:rsidRPr="00387CFC" w14:paraId="19589F58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51EA" w14:textId="288C4659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3.2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44BE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антивирусных средств защиты информации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F27C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12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972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CEC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FFC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8520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F9AF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</w:t>
            </w:r>
          </w:p>
        </w:tc>
      </w:tr>
      <w:tr w:rsidR="00387CFC" w:rsidRPr="00387CFC" w14:paraId="36CFED1E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B49A" w14:textId="5297E72B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3.2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CA5" w14:textId="77777777" w:rsidR="00387CFC" w:rsidRPr="00387CFC" w:rsidRDefault="00387CFC" w:rsidP="00F54CAF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криптографической защиты информации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93CA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A206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7A65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7A1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9DF1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F022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Электронный аукцион и/или 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0A10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поставку</w:t>
            </w:r>
          </w:p>
        </w:tc>
      </w:tr>
      <w:tr w:rsidR="00387CFC" w:rsidRPr="00387CFC" w14:paraId="74F08F45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618D" w14:textId="76AC7F2D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3.3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4D44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Аттестация рабочих мест </w:t>
            </w:r>
            <w:proofErr w:type="gramStart"/>
            <w:r w:rsidRPr="00387CFC">
              <w:rPr>
                <w:sz w:val="24"/>
                <w:szCs w:val="24"/>
              </w:rPr>
              <w:t>согласно требований</w:t>
            </w:r>
            <w:proofErr w:type="gramEnd"/>
            <w:r w:rsidRPr="00387CFC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0AE3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07F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7D4B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9930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9256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D86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Электронный аукцион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FF4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контракта (договора) на проведение работ</w:t>
            </w:r>
          </w:p>
        </w:tc>
      </w:tr>
      <w:tr w:rsidR="00387CFC" w:rsidRPr="00387CFC" w14:paraId="454DA3A7" w14:textId="77777777" w:rsidTr="00DC6513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3F2E" w14:textId="4E21830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3.4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9DF5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Обучение (переподготовка) сотрудников нормам информационной </w:t>
            </w:r>
            <w:r w:rsidRPr="00387CFC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761B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A2D4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989F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0479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6169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CF9D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Заключение договора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50A" w14:textId="77777777" w:rsidR="00387CFC" w:rsidRPr="00387CFC" w:rsidRDefault="00387CFC" w:rsidP="00DC6513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договора на обучение</w:t>
            </w:r>
          </w:p>
        </w:tc>
      </w:tr>
      <w:tr w:rsidR="00387CFC" w:rsidRPr="00387CFC" w14:paraId="5F7A9583" w14:textId="77777777" w:rsidTr="00F54CAF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166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16D3" w14:textId="77777777" w:rsidR="00387CFC" w:rsidRPr="00387CFC" w:rsidRDefault="00387CFC" w:rsidP="00387CF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 4:</w:t>
            </w:r>
            <w:r w:rsidRPr="00387CFC">
              <w:rPr>
                <w:sz w:val="24"/>
                <w:szCs w:val="24"/>
                <w:shd w:val="clear" w:color="auto" w:fill="FFFFFF"/>
              </w:rPr>
              <w:t xml:space="preserve"> Повышение качества предоставления муниципальных услуг в электронном виде</w:t>
            </w:r>
          </w:p>
        </w:tc>
      </w:tr>
      <w:tr w:rsidR="00387CFC" w:rsidRPr="00387CFC" w14:paraId="40AE12E7" w14:textId="77777777" w:rsidTr="008700C2">
        <w:trPr>
          <w:gridAfter w:val="1"/>
          <w:wAfter w:w="26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616" w14:textId="40CE8718" w:rsid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4.1</w:t>
            </w:r>
            <w:r w:rsidR="008700C2">
              <w:rPr>
                <w:rFonts w:eastAsia="Times New Roman"/>
                <w:sz w:val="24"/>
                <w:szCs w:val="24"/>
              </w:rPr>
              <w:t>.</w:t>
            </w:r>
          </w:p>
          <w:p w14:paraId="7CC69BFA" w14:textId="2D2CE1C6" w:rsidR="008700C2" w:rsidRPr="00387CFC" w:rsidRDefault="008700C2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A68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и обслуживание сайта администрации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19E6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Шт.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5887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3A4A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D7A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DEF" w14:textId="77777777" w:rsidR="00387CFC" w:rsidRPr="00387CFC" w:rsidRDefault="00387CFC" w:rsidP="00387CF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50C8" w14:textId="77777777" w:rsidR="00387CFC" w:rsidRPr="00387CFC" w:rsidRDefault="00387CFC" w:rsidP="008700C2">
            <w:pPr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</w:rPr>
              <w:t>Договор на использование доменного имени и обслуживание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E306" w14:textId="77777777" w:rsidR="00387CFC" w:rsidRPr="00387CFC" w:rsidRDefault="00387CFC" w:rsidP="008700C2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87CFC">
              <w:rPr>
                <w:rFonts w:eastAsia="Times New Roman"/>
                <w:bCs/>
                <w:color w:val="000000"/>
                <w:sz w:val="24"/>
                <w:szCs w:val="24"/>
              </w:rPr>
              <w:t>Заключение договора на аренду доменного имени, техподдержку и обслуживание сайта</w:t>
            </w:r>
          </w:p>
        </w:tc>
      </w:tr>
    </w:tbl>
    <w:p w14:paraId="42641180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00350B" w14:textId="732BE6FD" w:rsidR="00387CFC" w:rsidRDefault="00387CFC" w:rsidP="00387CF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7CFC">
        <w:rPr>
          <w:rFonts w:ascii="Times New Roman" w:hAnsi="Times New Roman" w:cs="Times New Roman"/>
          <w:sz w:val="24"/>
          <w:szCs w:val="24"/>
          <w:shd w:val="clear" w:color="auto" w:fill="FFFFFF"/>
        </w:rPr>
        <w:t>5. Финансовое обеспечение</w:t>
      </w:r>
    </w:p>
    <w:p w14:paraId="76497783" w14:textId="77777777" w:rsidR="00F54CAF" w:rsidRPr="00387CFC" w:rsidRDefault="00F54CAF" w:rsidP="00387CF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64"/>
        <w:gridCol w:w="1876"/>
        <w:gridCol w:w="1874"/>
        <w:gridCol w:w="1735"/>
        <w:gridCol w:w="1733"/>
      </w:tblGrid>
      <w:tr w:rsidR="00387CFC" w:rsidRPr="00387CFC" w14:paraId="3F422EEC" w14:textId="77777777" w:rsidTr="00387CFC">
        <w:trPr>
          <w:trHeight w:val="20"/>
        </w:trPr>
        <w:tc>
          <w:tcPr>
            <w:tcW w:w="7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9CCB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2F019E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FD7D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Всего,</w:t>
            </w:r>
          </w:p>
          <w:p w14:paraId="6DD27E3F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тыс. рублей</w:t>
            </w:r>
          </w:p>
        </w:tc>
      </w:tr>
      <w:tr w:rsidR="00387CFC" w:rsidRPr="00387CFC" w14:paraId="303D385C" w14:textId="77777777" w:rsidTr="00387C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ED46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17297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5F4BB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76BC" w14:textId="77777777" w:rsidR="00387CFC" w:rsidRPr="00387CFC" w:rsidRDefault="00387CFC" w:rsidP="00387CFC">
            <w:pPr>
              <w:pStyle w:val="a8"/>
              <w:jc w:val="center"/>
              <w:rPr>
                <w:sz w:val="24"/>
                <w:szCs w:val="24"/>
                <w:lang w:eastAsia="en-US"/>
              </w:rPr>
            </w:pPr>
            <w:r w:rsidRPr="00387CFC">
              <w:rPr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EB1C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Всего:</w:t>
            </w:r>
          </w:p>
        </w:tc>
      </w:tr>
      <w:tr w:rsidR="00387CFC" w:rsidRPr="00387CFC" w14:paraId="42888320" w14:textId="77777777" w:rsidTr="00387CFC">
        <w:trPr>
          <w:trHeight w:val="20"/>
        </w:trPr>
        <w:tc>
          <w:tcPr>
            <w:tcW w:w="7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FB30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2B2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E196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2BB4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8E06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5</w:t>
            </w:r>
          </w:p>
        </w:tc>
      </w:tr>
      <w:tr w:rsidR="00387CFC" w:rsidRPr="00387CFC" w14:paraId="54D85E5D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1B41B6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Всего на реализацию комплекса процессных мероприятий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4A9D9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4D5A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5501F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70D5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387CFC" w:rsidRPr="00387CFC" w14:paraId="24D9757F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8FE7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 Бюджет Карталинского муниципального округа (всего), из них: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C530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B7D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F1F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C34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9 000,0</w:t>
            </w:r>
          </w:p>
        </w:tc>
      </w:tr>
      <w:tr w:rsidR="00387CFC" w:rsidRPr="00387CFC" w14:paraId="53D85044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5DA8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1.1. Средства федерального бюджета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E2AD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EF3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389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05B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0</w:t>
            </w:r>
          </w:p>
        </w:tc>
      </w:tr>
      <w:tr w:rsidR="00387CFC" w:rsidRPr="00387CFC" w14:paraId="4A1464CA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142D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C32A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DA4E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B71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64D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  <w:tr w:rsidR="00387CFC" w:rsidRPr="00387CFC" w14:paraId="0B488AC9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8270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1.3. Средства бюджета округа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7A920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116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9CE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3 000,0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172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rFonts w:eastAsia="Times New Roman"/>
                <w:sz w:val="24"/>
                <w:szCs w:val="24"/>
                <w:lang w:eastAsia="ru-RU"/>
              </w:rPr>
              <w:t>9 000,0</w:t>
            </w:r>
          </w:p>
        </w:tc>
      </w:tr>
      <w:tr w:rsidR="00387CFC" w:rsidRPr="00387CFC" w14:paraId="62FCB132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F82A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577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18C4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73E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A65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  <w:tr w:rsidR="00387CFC" w:rsidRPr="00387CFC" w14:paraId="040E43BB" w14:textId="77777777" w:rsidTr="00387CFC">
        <w:trPr>
          <w:trHeight w:val="2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B797" w14:textId="77777777" w:rsidR="00387CFC" w:rsidRPr="00387CFC" w:rsidRDefault="00387CFC" w:rsidP="00387CFC">
            <w:pPr>
              <w:tabs>
                <w:tab w:val="left" w:pos="3840"/>
                <w:tab w:val="left" w:pos="3969"/>
                <w:tab w:val="center" w:pos="4819"/>
              </w:tabs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Налоговые расходы (</w:t>
            </w:r>
            <w:proofErr w:type="spellStart"/>
            <w:r w:rsidRPr="00387CFC">
              <w:rPr>
                <w:sz w:val="24"/>
                <w:szCs w:val="24"/>
              </w:rPr>
              <w:t>справочно</w:t>
            </w:r>
            <w:proofErr w:type="spellEnd"/>
            <w:r w:rsidRPr="00387CFC">
              <w:rPr>
                <w:sz w:val="24"/>
                <w:szCs w:val="24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C8F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6C8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7EEE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0F0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</w:t>
            </w:r>
          </w:p>
        </w:tc>
      </w:tr>
    </w:tbl>
    <w:p w14:paraId="32491BCD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75D3B3" w14:textId="7B7AC350" w:rsidR="00387CFC" w:rsidRDefault="00387CFC" w:rsidP="00387CFC">
      <w:pPr>
        <w:spacing w:line="240" w:lineRule="auto"/>
        <w:jc w:val="center"/>
        <w:rPr>
          <w:sz w:val="24"/>
          <w:szCs w:val="24"/>
        </w:rPr>
      </w:pPr>
      <w:r w:rsidRPr="00387CFC">
        <w:rPr>
          <w:sz w:val="24"/>
          <w:szCs w:val="24"/>
        </w:rPr>
        <w:t>6. План реализации комплекса процессных мероприятий</w:t>
      </w:r>
    </w:p>
    <w:p w14:paraId="2FA3D577" w14:textId="77777777" w:rsidR="00F54CAF" w:rsidRPr="00387CFC" w:rsidRDefault="00F54CAF" w:rsidP="00387CFC">
      <w:pPr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7275"/>
        <w:gridCol w:w="1981"/>
        <w:gridCol w:w="2623"/>
        <w:gridCol w:w="2903"/>
      </w:tblGrid>
      <w:tr w:rsidR="00387CFC" w:rsidRPr="00387CFC" w14:paraId="16801FBB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7347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Задача, мероприятие (результат) /</w:t>
            </w:r>
          </w:p>
          <w:p w14:paraId="1CB4D38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FBF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09F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995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387CFC" w:rsidRPr="00387CFC" w14:paraId="0145BD53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183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89D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B5C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6CE0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4</w:t>
            </w:r>
          </w:p>
        </w:tc>
      </w:tr>
      <w:tr w:rsidR="00387CFC" w:rsidRPr="00387CFC" w14:paraId="2D9ACFF9" w14:textId="77777777" w:rsidTr="00F54CAF">
        <w:trPr>
          <w:trHeight w:val="20"/>
        </w:trPr>
        <w:tc>
          <w:tcPr>
            <w:tcW w:w="1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CB94" w14:textId="5DD6275C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 1:</w:t>
            </w:r>
            <w:r w:rsidR="008700C2">
              <w:rPr>
                <w:sz w:val="24"/>
                <w:szCs w:val="24"/>
              </w:rPr>
              <w:t xml:space="preserve"> </w:t>
            </w:r>
            <w:r w:rsidRPr="00387CFC">
              <w:rPr>
                <w:rFonts w:eastAsia="Times New Roman"/>
                <w:sz w:val="24"/>
                <w:szCs w:val="24"/>
              </w:rPr>
              <w:t>Приобретение современного компьютерного оборудования, и программного обеспечения для информационных систем</w:t>
            </w:r>
          </w:p>
        </w:tc>
      </w:tr>
      <w:tr w:rsidR="00387CFC" w:rsidRPr="00387CFC" w14:paraId="6E8CC080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9555B" w14:textId="77777777" w:rsidR="00387CFC" w:rsidRPr="00387CFC" w:rsidRDefault="00387CFC" w:rsidP="0087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Закупка компьютерного оборудования и периферии, удовлетворяющего требованиям для отечественных операционных систем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4BF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1124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отдел технической защиты информации Администрации Карталинского муниципального </w:t>
            </w:r>
            <w:r w:rsidRPr="00387CFC">
              <w:rPr>
                <w:sz w:val="24"/>
                <w:szCs w:val="24"/>
              </w:rPr>
              <w:lastRenderedPageBreak/>
              <w:t>округа (далее отдел ТЗИ)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38AC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lastRenderedPageBreak/>
              <w:t>Электронная приемка</w:t>
            </w:r>
          </w:p>
        </w:tc>
      </w:tr>
      <w:tr w:rsidR="00387CFC" w:rsidRPr="00387CFC" w14:paraId="5A9046CB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DA2D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отечественного межсетевого экрана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BB81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FE76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2A9FF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</w:t>
            </w:r>
          </w:p>
        </w:tc>
      </w:tr>
      <w:tr w:rsidR="00387CFC" w:rsidRPr="00387CFC" w14:paraId="49FA502B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CB8F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ОС отечественного производства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29C8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A8CE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EE27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</w:t>
            </w:r>
          </w:p>
        </w:tc>
      </w:tr>
      <w:tr w:rsidR="00387CFC" w:rsidRPr="00387CFC" w14:paraId="19A0225B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6115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контрольные точки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25D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02.2026</w:t>
            </w:r>
          </w:p>
          <w:p w14:paraId="30BF8053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02.2027</w:t>
            </w:r>
          </w:p>
          <w:p w14:paraId="3DAAB41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02.2028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8CB5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E33B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87CFC" w:rsidRPr="00387CFC" w14:paraId="14CF2C7A" w14:textId="77777777" w:rsidTr="008700C2">
        <w:trPr>
          <w:trHeight w:val="20"/>
        </w:trPr>
        <w:tc>
          <w:tcPr>
            <w:tcW w:w="1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2C152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 2:</w:t>
            </w:r>
            <w:r w:rsidRPr="00387CFC">
              <w:rPr>
                <w:rFonts w:eastAsia="Times New Roman"/>
                <w:sz w:val="24"/>
                <w:szCs w:val="24"/>
              </w:rPr>
              <w:t xml:space="preserve"> Поддержка оборудования и информационных систем в актуальном состоянии</w:t>
            </w:r>
          </w:p>
        </w:tc>
      </w:tr>
      <w:tr w:rsidR="00387CFC" w:rsidRPr="00387CFC" w14:paraId="0FAAB83A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F4F2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Приобретение и обслуживание сайта администрации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E3B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0034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8AE2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Заключение договора</w:t>
            </w:r>
          </w:p>
        </w:tc>
      </w:tr>
      <w:tr w:rsidR="00387CFC" w:rsidRPr="00387CFC" w14:paraId="48175EAC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A556A" w14:textId="77777777" w:rsidR="00387CFC" w:rsidRPr="00387CFC" w:rsidRDefault="00387CFC" w:rsidP="0087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bCs/>
                <w:sz w:val="24"/>
                <w:szCs w:val="24"/>
              </w:rPr>
              <w:t>Обновление СЗИ с действующими сертификатами соответствия согласно Требованиям по безопасности информации ФСТЭК России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919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E553E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5656" w14:textId="603A9398" w:rsidR="008700C2" w:rsidRDefault="00387CFC" w:rsidP="008700C2">
            <w:pPr>
              <w:spacing w:line="240" w:lineRule="auto"/>
              <w:ind w:right="-176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Заключение </w:t>
            </w:r>
            <w:proofErr w:type="spellStart"/>
            <w:r w:rsidR="008700C2">
              <w:rPr>
                <w:sz w:val="24"/>
                <w:szCs w:val="24"/>
              </w:rPr>
              <w:t>су</w:t>
            </w:r>
            <w:r w:rsidRPr="00387CFC">
              <w:rPr>
                <w:sz w:val="24"/>
                <w:szCs w:val="24"/>
              </w:rPr>
              <w:t>блицензион</w:t>
            </w:r>
            <w:proofErr w:type="spellEnd"/>
            <w:r w:rsidR="008700C2">
              <w:rPr>
                <w:sz w:val="24"/>
                <w:szCs w:val="24"/>
              </w:rPr>
              <w:t>-</w:t>
            </w:r>
          </w:p>
          <w:p w14:paraId="024910D5" w14:textId="3C988A53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87CFC">
              <w:rPr>
                <w:sz w:val="24"/>
                <w:szCs w:val="24"/>
              </w:rPr>
              <w:t>ного</w:t>
            </w:r>
            <w:proofErr w:type="spellEnd"/>
            <w:r w:rsidRPr="00387CFC">
              <w:rPr>
                <w:sz w:val="24"/>
                <w:szCs w:val="24"/>
              </w:rPr>
              <w:t xml:space="preserve"> договора, акт приемки-передачи</w:t>
            </w:r>
          </w:p>
        </w:tc>
      </w:tr>
      <w:tr w:rsidR="00387CFC" w:rsidRPr="00387CFC" w14:paraId="228C245C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B52B" w14:textId="77777777" w:rsidR="00387CFC" w:rsidRPr="00387CFC" w:rsidRDefault="00387CFC" w:rsidP="008700C2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Приобретение и обслуживание иных систем </w:t>
            </w:r>
            <w:r w:rsidRPr="00387CFC">
              <w:rPr>
                <w:bCs/>
                <w:sz w:val="24"/>
                <w:szCs w:val="24"/>
              </w:rPr>
              <w:t>управления базами данных, отвечающих Требованиям по безопасности информации к системам управления базами данных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E0472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D4A60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3138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Заключение договора, акт приемки-передачи</w:t>
            </w:r>
          </w:p>
        </w:tc>
      </w:tr>
      <w:tr w:rsidR="00387CFC" w:rsidRPr="00387CFC" w14:paraId="2EA90DF9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BB04A" w14:textId="77777777" w:rsidR="00387CFC" w:rsidRPr="00387CFC" w:rsidRDefault="00387CFC" w:rsidP="008700C2">
            <w:pPr>
              <w:spacing w:line="240" w:lineRule="auto"/>
              <w:jc w:val="left"/>
              <w:rPr>
                <w:rStyle w:val="a9"/>
                <w:i w:val="0"/>
                <w:iCs w:val="0"/>
                <w:color w:val="auto"/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030A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6FB9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4EC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87CFC" w:rsidRPr="00387CFC" w14:paraId="109466CC" w14:textId="77777777" w:rsidTr="008700C2">
        <w:trPr>
          <w:trHeight w:val="20"/>
        </w:trPr>
        <w:tc>
          <w:tcPr>
            <w:tcW w:w="1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D3F0" w14:textId="77777777" w:rsidR="00387CFC" w:rsidRPr="00387CFC" w:rsidRDefault="00387CFC" w:rsidP="0087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Задача 3:</w:t>
            </w:r>
            <w:r w:rsidRPr="00387CFC">
              <w:rPr>
                <w:rFonts w:eastAsia="Times New Roman"/>
                <w:sz w:val="24"/>
                <w:szCs w:val="24"/>
              </w:rPr>
              <w:t xml:space="preserve"> Обеспечение безопасности информационных систем и автоматизированных рабочих мест</w:t>
            </w:r>
          </w:p>
        </w:tc>
      </w:tr>
      <w:tr w:rsidR="00387CFC" w:rsidRPr="00387CFC" w14:paraId="0ED61B15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53F6" w14:textId="77777777" w:rsidR="00387CFC" w:rsidRPr="00387CFC" w:rsidRDefault="00387CFC" w:rsidP="0087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Приобретение </w:t>
            </w:r>
            <w:r w:rsidRPr="00387CFC">
              <w:rPr>
                <w:bCs/>
                <w:sz w:val="24"/>
                <w:szCs w:val="24"/>
              </w:rPr>
              <w:t>отечественных офисных приложений и операционных систем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D285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FD19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9E8C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</w:t>
            </w:r>
          </w:p>
        </w:tc>
      </w:tr>
      <w:tr w:rsidR="00387CFC" w:rsidRPr="00387CFC" w14:paraId="6CE37633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9AD46" w14:textId="77777777" w:rsidR="00387CFC" w:rsidRPr="00387CFC" w:rsidRDefault="00387CFC" w:rsidP="008700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Закупка антивирусных СЗИ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93C8F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0387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3A1D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</w:t>
            </w:r>
          </w:p>
        </w:tc>
      </w:tr>
      <w:tr w:rsidR="00387CFC" w:rsidRPr="00387CFC" w14:paraId="6E7228B3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728B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387CFC">
              <w:rPr>
                <w:sz w:val="24"/>
                <w:szCs w:val="24"/>
              </w:rPr>
              <w:t>Закупка СЗИ НСД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2D9D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C842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A7F4A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 или договор на поставку, акт приемки-передачи</w:t>
            </w:r>
          </w:p>
        </w:tc>
      </w:tr>
      <w:tr w:rsidR="00387CFC" w:rsidRPr="00387CFC" w14:paraId="44D38AF0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4DAB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6FAA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02.2026</w:t>
            </w:r>
          </w:p>
          <w:p w14:paraId="26C89EBB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02.2027</w:t>
            </w:r>
          </w:p>
          <w:p w14:paraId="797E3AD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02.2028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E17B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F4B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387CFC" w:rsidRPr="00387CFC" w14:paraId="690B16BA" w14:textId="77777777" w:rsidTr="008700C2">
        <w:trPr>
          <w:trHeight w:val="20"/>
        </w:trPr>
        <w:tc>
          <w:tcPr>
            <w:tcW w:w="1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FB6C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bCs/>
                <w:sz w:val="24"/>
                <w:szCs w:val="24"/>
              </w:rPr>
              <w:t xml:space="preserve">Задача 4: </w:t>
            </w:r>
            <w:r w:rsidRPr="00387CFC">
              <w:rPr>
                <w:sz w:val="24"/>
                <w:szCs w:val="24"/>
                <w:shd w:val="clear" w:color="auto" w:fill="FFFFFF"/>
              </w:rPr>
              <w:t>Повышение качества предоставления муниципальных услуг в электронном виде</w:t>
            </w:r>
          </w:p>
        </w:tc>
      </w:tr>
      <w:tr w:rsidR="00387CFC" w:rsidRPr="00387CFC" w14:paraId="6498B37A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DC20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 xml:space="preserve">Аттестация рабочих мест </w:t>
            </w:r>
            <w:proofErr w:type="gramStart"/>
            <w:r w:rsidRPr="00387CFC">
              <w:rPr>
                <w:sz w:val="24"/>
                <w:szCs w:val="24"/>
              </w:rPr>
              <w:t>согласно требований</w:t>
            </w:r>
            <w:proofErr w:type="gramEnd"/>
            <w:r w:rsidRPr="00387CFC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A074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3A0A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75870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Электронная приемка или заключение договора, акт оказания услуг</w:t>
            </w:r>
          </w:p>
        </w:tc>
      </w:tr>
      <w:tr w:rsidR="00387CFC" w:rsidRPr="00387CFC" w14:paraId="0BE52FD6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33A6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Обучение (переподготовка) сотрудников нормам информационной безопасности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4976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0BC3" w14:textId="77777777" w:rsidR="00387CFC" w:rsidRPr="00387CFC" w:rsidRDefault="00387CFC" w:rsidP="00387CF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отдел ТЗИ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EEDCB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Договор на обучение и акт оказания услуг</w:t>
            </w:r>
          </w:p>
        </w:tc>
      </w:tr>
      <w:tr w:rsidR="00387CFC" w:rsidRPr="00387CFC" w14:paraId="65927D77" w14:textId="77777777" w:rsidTr="008700C2">
        <w:trPr>
          <w:trHeight w:val="20"/>
        </w:trPr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CE5C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19807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12.2027</w:t>
            </w:r>
          </w:p>
          <w:p w14:paraId="52F227F9" w14:textId="77777777" w:rsidR="00387CFC" w:rsidRPr="00387CFC" w:rsidRDefault="00387CFC" w:rsidP="00387CF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7CFC">
              <w:rPr>
                <w:sz w:val="24"/>
                <w:szCs w:val="24"/>
              </w:rPr>
              <w:t>12.2028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56B9" w14:textId="77777777" w:rsidR="00387CFC" w:rsidRPr="00387CFC" w:rsidRDefault="00387CFC" w:rsidP="00387CF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B3D2" w14:textId="77777777" w:rsidR="00387CFC" w:rsidRPr="00387CFC" w:rsidRDefault="00387CFC" w:rsidP="00F54C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FE439F0" w14:textId="77777777" w:rsidR="00387CFC" w:rsidRPr="00387CFC" w:rsidRDefault="00387CFC" w:rsidP="00387CF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19B63C" w14:textId="37288394" w:rsidR="000B1EE4" w:rsidRPr="00387CFC" w:rsidRDefault="000B1EE4" w:rsidP="00387CFC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p w14:paraId="206633AE" w14:textId="0BD96119" w:rsidR="000B1EE4" w:rsidRPr="00387CFC" w:rsidRDefault="000B1EE4" w:rsidP="00387CFC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p w14:paraId="2D6EA91E" w14:textId="095A9DBF" w:rsidR="000B1EE4" w:rsidRPr="00387CFC" w:rsidRDefault="000B1EE4" w:rsidP="00387CFC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p w14:paraId="7462648D" w14:textId="7DB86FF4" w:rsidR="000B1EE4" w:rsidRPr="00387CFC" w:rsidRDefault="000B1EE4" w:rsidP="00387CFC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p w14:paraId="27ABD1DD" w14:textId="77777777" w:rsidR="000B1EE4" w:rsidRPr="00387CFC" w:rsidRDefault="000B1EE4" w:rsidP="00387CFC">
      <w:pPr>
        <w:shd w:val="clear" w:color="auto" w:fill="FFFFFF"/>
        <w:spacing w:line="240" w:lineRule="auto"/>
        <w:ind w:firstLine="709"/>
        <w:textAlignment w:val="baseline"/>
        <w:rPr>
          <w:rFonts w:eastAsia="Times New Roman"/>
          <w:sz w:val="24"/>
          <w:szCs w:val="24"/>
          <w:lang w:eastAsia="ru-RU"/>
        </w:rPr>
      </w:pPr>
    </w:p>
    <w:sectPr w:rsidR="000B1EE4" w:rsidRPr="00387CFC" w:rsidSect="00387CFC">
      <w:pgSz w:w="16834" w:h="11909" w:orient="landscape"/>
      <w:pgMar w:top="1701" w:right="1134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647AD" w14:textId="77777777" w:rsidR="00A54CBE" w:rsidRDefault="00A54CBE" w:rsidP="00D72DCE">
      <w:pPr>
        <w:spacing w:line="240" w:lineRule="auto"/>
      </w:pPr>
      <w:r>
        <w:separator/>
      </w:r>
    </w:p>
  </w:endnote>
  <w:endnote w:type="continuationSeparator" w:id="0">
    <w:p w14:paraId="45808874" w14:textId="77777777" w:rsidR="00A54CBE" w:rsidRDefault="00A54CBE" w:rsidP="00D72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41A3" w14:textId="77777777" w:rsidR="00A54CBE" w:rsidRDefault="00A54CBE" w:rsidP="00D72DCE">
      <w:pPr>
        <w:spacing w:line="240" w:lineRule="auto"/>
      </w:pPr>
      <w:r>
        <w:separator/>
      </w:r>
    </w:p>
  </w:footnote>
  <w:footnote w:type="continuationSeparator" w:id="0">
    <w:p w14:paraId="3AB266C3" w14:textId="77777777" w:rsidR="00A54CBE" w:rsidRDefault="00A54CBE" w:rsidP="00D72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399184"/>
      <w:docPartObj>
        <w:docPartGallery w:val="Page Numbers (Top of Page)"/>
        <w:docPartUnique/>
      </w:docPartObj>
    </w:sdtPr>
    <w:sdtEndPr/>
    <w:sdtContent>
      <w:p w14:paraId="71434B0B" w14:textId="77777777" w:rsidR="001105F1" w:rsidRDefault="001105F1" w:rsidP="00BF282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86A8" w14:textId="77777777" w:rsidR="001105F1" w:rsidRDefault="001105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01BD0"/>
    <w:multiLevelType w:val="hybridMultilevel"/>
    <w:tmpl w:val="A766906E"/>
    <w:lvl w:ilvl="0" w:tplc="57C8FD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607506"/>
    <w:multiLevelType w:val="hybridMultilevel"/>
    <w:tmpl w:val="C84A384A"/>
    <w:lvl w:ilvl="0" w:tplc="11E27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522CD"/>
    <w:multiLevelType w:val="multilevel"/>
    <w:tmpl w:val="2F0EA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7F023C90"/>
    <w:multiLevelType w:val="hybridMultilevel"/>
    <w:tmpl w:val="A524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4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8E"/>
    <w:rsid w:val="00002ED7"/>
    <w:rsid w:val="00005756"/>
    <w:rsid w:val="0000619F"/>
    <w:rsid w:val="00021F42"/>
    <w:rsid w:val="00030B57"/>
    <w:rsid w:val="00034178"/>
    <w:rsid w:val="00040FF8"/>
    <w:rsid w:val="000509B3"/>
    <w:rsid w:val="00057D5F"/>
    <w:rsid w:val="00061135"/>
    <w:rsid w:val="00061435"/>
    <w:rsid w:val="00085456"/>
    <w:rsid w:val="000907AC"/>
    <w:rsid w:val="000964EA"/>
    <w:rsid w:val="000A479E"/>
    <w:rsid w:val="000B1EE4"/>
    <w:rsid w:val="000B52A1"/>
    <w:rsid w:val="000C14FB"/>
    <w:rsid w:val="000D4D2B"/>
    <w:rsid w:val="000D70FC"/>
    <w:rsid w:val="000E581E"/>
    <w:rsid w:val="000F0768"/>
    <w:rsid w:val="000F0A04"/>
    <w:rsid w:val="0010068F"/>
    <w:rsid w:val="00102733"/>
    <w:rsid w:val="001105F1"/>
    <w:rsid w:val="00130F2A"/>
    <w:rsid w:val="00134788"/>
    <w:rsid w:val="00143FFC"/>
    <w:rsid w:val="00146E70"/>
    <w:rsid w:val="00150A83"/>
    <w:rsid w:val="00152B86"/>
    <w:rsid w:val="0017020B"/>
    <w:rsid w:val="00181059"/>
    <w:rsid w:val="001874BE"/>
    <w:rsid w:val="00197ED1"/>
    <w:rsid w:val="001A03C1"/>
    <w:rsid w:val="001A3857"/>
    <w:rsid w:val="001A45A7"/>
    <w:rsid w:val="001C45D2"/>
    <w:rsid w:val="001D0727"/>
    <w:rsid w:val="001F1674"/>
    <w:rsid w:val="001F18AD"/>
    <w:rsid w:val="001F3C8C"/>
    <w:rsid w:val="002010CD"/>
    <w:rsid w:val="00202703"/>
    <w:rsid w:val="00210AAF"/>
    <w:rsid w:val="002217D7"/>
    <w:rsid w:val="00223322"/>
    <w:rsid w:val="002235A9"/>
    <w:rsid w:val="0022440C"/>
    <w:rsid w:val="002323DF"/>
    <w:rsid w:val="00232FD4"/>
    <w:rsid w:val="002403A2"/>
    <w:rsid w:val="00241BD9"/>
    <w:rsid w:val="00274AC8"/>
    <w:rsid w:val="00283266"/>
    <w:rsid w:val="0028696B"/>
    <w:rsid w:val="002965D8"/>
    <w:rsid w:val="002A1DE6"/>
    <w:rsid w:val="002A74AB"/>
    <w:rsid w:val="002A75BE"/>
    <w:rsid w:val="002B2E75"/>
    <w:rsid w:val="002F06AB"/>
    <w:rsid w:val="002F1CF9"/>
    <w:rsid w:val="002F39FC"/>
    <w:rsid w:val="00332028"/>
    <w:rsid w:val="00345FE8"/>
    <w:rsid w:val="00356AE1"/>
    <w:rsid w:val="00372D63"/>
    <w:rsid w:val="00377E84"/>
    <w:rsid w:val="00387CFC"/>
    <w:rsid w:val="00390925"/>
    <w:rsid w:val="00394707"/>
    <w:rsid w:val="003A23F6"/>
    <w:rsid w:val="003B422F"/>
    <w:rsid w:val="003C1D9B"/>
    <w:rsid w:val="003C2249"/>
    <w:rsid w:val="003D11EB"/>
    <w:rsid w:val="003E0003"/>
    <w:rsid w:val="003E4F67"/>
    <w:rsid w:val="003F637D"/>
    <w:rsid w:val="004073AE"/>
    <w:rsid w:val="00412C0D"/>
    <w:rsid w:val="00426D59"/>
    <w:rsid w:val="00436515"/>
    <w:rsid w:val="004571F7"/>
    <w:rsid w:val="00462540"/>
    <w:rsid w:val="00463421"/>
    <w:rsid w:val="00482F7B"/>
    <w:rsid w:val="0049164D"/>
    <w:rsid w:val="004A42B6"/>
    <w:rsid w:val="004C29D0"/>
    <w:rsid w:val="004D07AC"/>
    <w:rsid w:val="004D229F"/>
    <w:rsid w:val="004D36C3"/>
    <w:rsid w:val="004D6EE6"/>
    <w:rsid w:val="005056FC"/>
    <w:rsid w:val="00526E1B"/>
    <w:rsid w:val="005305F9"/>
    <w:rsid w:val="0054218E"/>
    <w:rsid w:val="00564DAC"/>
    <w:rsid w:val="00571C32"/>
    <w:rsid w:val="00581F63"/>
    <w:rsid w:val="00584BE9"/>
    <w:rsid w:val="00585294"/>
    <w:rsid w:val="005870D6"/>
    <w:rsid w:val="00587A4A"/>
    <w:rsid w:val="0059623D"/>
    <w:rsid w:val="005A381B"/>
    <w:rsid w:val="005A6DB4"/>
    <w:rsid w:val="005B2539"/>
    <w:rsid w:val="005B62BA"/>
    <w:rsid w:val="005C2ACD"/>
    <w:rsid w:val="005D1BF5"/>
    <w:rsid w:val="005D765B"/>
    <w:rsid w:val="005E2A7B"/>
    <w:rsid w:val="005E7FED"/>
    <w:rsid w:val="005F24F5"/>
    <w:rsid w:val="005F5E99"/>
    <w:rsid w:val="00607BD9"/>
    <w:rsid w:val="00611077"/>
    <w:rsid w:val="00621581"/>
    <w:rsid w:val="006229C7"/>
    <w:rsid w:val="00625E34"/>
    <w:rsid w:val="006565DF"/>
    <w:rsid w:val="00660AF0"/>
    <w:rsid w:val="0066607A"/>
    <w:rsid w:val="006764FA"/>
    <w:rsid w:val="006812F9"/>
    <w:rsid w:val="006873F3"/>
    <w:rsid w:val="006944B5"/>
    <w:rsid w:val="00695871"/>
    <w:rsid w:val="006A2688"/>
    <w:rsid w:val="006A35CE"/>
    <w:rsid w:val="006C07F5"/>
    <w:rsid w:val="006C221D"/>
    <w:rsid w:val="006D32E5"/>
    <w:rsid w:val="006E025A"/>
    <w:rsid w:val="006F72CB"/>
    <w:rsid w:val="00700E66"/>
    <w:rsid w:val="00713825"/>
    <w:rsid w:val="00726AC0"/>
    <w:rsid w:val="0073611B"/>
    <w:rsid w:val="00743B77"/>
    <w:rsid w:val="007566DB"/>
    <w:rsid w:val="0077408E"/>
    <w:rsid w:val="007825D2"/>
    <w:rsid w:val="00782A0D"/>
    <w:rsid w:val="00784825"/>
    <w:rsid w:val="007849FF"/>
    <w:rsid w:val="00792E14"/>
    <w:rsid w:val="007A2A61"/>
    <w:rsid w:val="007B4DFB"/>
    <w:rsid w:val="007C2880"/>
    <w:rsid w:val="007E0D38"/>
    <w:rsid w:val="007E13EE"/>
    <w:rsid w:val="007E3231"/>
    <w:rsid w:val="007E5629"/>
    <w:rsid w:val="007E6CE9"/>
    <w:rsid w:val="007F2F4D"/>
    <w:rsid w:val="00801C28"/>
    <w:rsid w:val="00816DD9"/>
    <w:rsid w:val="00830A49"/>
    <w:rsid w:val="00830F43"/>
    <w:rsid w:val="00844642"/>
    <w:rsid w:val="008473A5"/>
    <w:rsid w:val="00850873"/>
    <w:rsid w:val="008700C2"/>
    <w:rsid w:val="00871D3D"/>
    <w:rsid w:val="00882F73"/>
    <w:rsid w:val="0088448F"/>
    <w:rsid w:val="008849CE"/>
    <w:rsid w:val="008863D9"/>
    <w:rsid w:val="00890984"/>
    <w:rsid w:val="00894C64"/>
    <w:rsid w:val="0089700D"/>
    <w:rsid w:val="008B3806"/>
    <w:rsid w:val="008C1764"/>
    <w:rsid w:val="008C31FD"/>
    <w:rsid w:val="008C78F9"/>
    <w:rsid w:val="008E0F16"/>
    <w:rsid w:val="008E1FAE"/>
    <w:rsid w:val="008E68F1"/>
    <w:rsid w:val="008E6AF4"/>
    <w:rsid w:val="008F0BA8"/>
    <w:rsid w:val="00911F76"/>
    <w:rsid w:val="00917026"/>
    <w:rsid w:val="00932429"/>
    <w:rsid w:val="00942EA7"/>
    <w:rsid w:val="00946F01"/>
    <w:rsid w:val="009501FB"/>
    <w:rsid w:val="009845EA"/>
    <w:rsid w:val="00997278"/>
    <w:rsid w:val="009B59F0"/>
    <w:rsid w:val="009C4C91"/>
    <w:rsid w:val="009F3382"/>
    <w:rsid w:val="00A012B6"/>
    <w:rsid w:val="00A055FD"/>
    <w:rsid w:val="00A14E87"/>
    <w:rsid w:val="00A3293D"/>
    <w:rsid w:val="00A37529"/>
    <w:rsid w:val="00A526EB"/>
    <w:rsid w:val="00A54CBE"/>
    <w:rsid w:val="00A62E3A"/>
    <w:rsid w:val="00A771D2"/>
    <w:rsid w:val="00A878AA"/>
    <w:rsid w:val="00A928C9"/>
    <w:rsid w:val="00A9786A"/>
    <w:rsid w:val="00AA4B0C"/>
    <w:rsid w:val="00AB0CF5"/>
    <w:rsid w:val="00AD063D"/>
    <w:rsid w:val="00B172C6"/>
    <w:rsid w:val="00B268E2"/>
    <w:rsid w:val="00B37BA8"/>
    <w:rsid w:val="00B41599"/>
    <w:rsid w:val="00B41CCE"/>
    <w:rsid w:val="00B626A3"/>
    <w:rsid w:val="00B71BB4"/>
    <w:rsid w:val="00B91090"/>
    <w:rsid w:val="00B9176A"/>
    <w:rsid w:val="00B9698F"/>
    <w:rsid w:val="00BA1D8C"/>
    <w:rsid w:val="00BB356A"/>
    <w:rsid w:val="00BB526A"/>
    <w:rsid w:val="00BB5838"/>
    <w:rsid w:val="00BD7169"/>
    <w:rsid w:val="00BD7572"/>
    <w:rsid w:val="00BE0CD0"/>
    <w:rsid w:val="00BF282F"/>
    <w:rsid w:val="00BF3824"/>
    <w:rsid w:val="00BF5DB9"/>
    <w:rsid w:val="00C3546A"/>
    <w:rsid w:val="00C406A1"/>
    <w:rsid w:val="00C4107E"/>
    <w:rsid w:val="00C41873"/>
    <w:rsid w:val="00C47472"/>
    <w:rsid w:val="00C5463C"/>
    <w:rsid w:val="00C674D9"/>
    <w:rsid w:val="00C675AB"/>
    <w:rsid w:val="00C75073"/>
    <w:rsid w:val="00C77770"/>
    <w:rsid w:val="00C905EA"/>
    <w:rsid w:val="00C9470F"/>
    <w:rsid w:val="00C95665"/>
    <w:rsid w:val="00CA076F"/>
    <w:rsid w:val="00CB0426"/>
    <w:rsid w:val="00CB6BAD"/>
    <w:rsid w:val="00CC148A"/>
    <w:rsid w:val="00CC1AD6"/>
    <w:rsid w:val="00CC3998"/>
    <w:rsid w:val="00CC4715"/>
    <w:rsid w:val="00CC5EBA"/>
    <w:rsid w:val="00CD5CA3"/>
    <w:rsid w:val="00CD6063"/>
    <w:rsid w:val="00CE2BAC"/>
    <w:rsid w:val="00CE744F"/>
    <w:rsid w:val="00D13395"/>
    <w:rsid w:val="00D17F50"/>
    <w:rsid w:val="00D221EA"/>
    <w:rsid w:val="00D23C58"/>
    <w:rsid w:val="00D4106F"/>
    <w:rsid w:val="00D4218A"/>
    <w:rsid w:val="00D435A0"/>
    <w:rsid w:val="00D47A85"/>
    <w:rsid w:val="00D54854"/>
    <w:rsid w:val="00D6718B"/>
    <w:rsid w:val="00D72DCE"/>
    <w:rsid w:val="00DA440F"/>
    <w:rsid w:val="00DA6003"/>
    <w:rsid w:val="00DA7246"/>
    <w:rsid w:val="00DB7D5E"/>
    <w:rsid w:val="00DC0023"/>
    <w:rsid w:val="00DC18F9"/>
    <w:rsid w:val="00DC6513"/>
    <w:rsid w:val="00DD648E"/>
    <w:rsid w:val="00DD683B"/>
    <w:rsid w:val="00DD7D28"/>
    <w:rsid w:val="00DE60F8"/>
    <w:rsid w:val="00DF3806"/>
    <w:rsid w:val="00DF4324"/>
    <w:rsid w:val="00E02112"/>
    <w:rsid w:val="00E1532A"/>
    <w:rsid w:val="00E20D92"/>
    <w:rsid w:val="00E2794D"/>
    <w:rsid w:val="00E30578"/>
    <w:rsid w:val="00E34434"/>
    <w:rsid w:val="00E62382"/>
    <w:rsid w:val="00E76144"/>
    <w:rsid w:val="00E86FC2"/>
    <w:rsid w:val="00E9375C"/>
    <w:rsid w:val="00E9522D"/>
    <w:rsid w:val="00E972CA"/>
    <w:rsid w:val="00EA3646"/>
    <w:rsid w:val="00EA7DFA"/>
    <w:rsid w:val="00EB1949"/>
    <w:rsid w:val="00EC5042"/>
    <w:rsid w:val="00ED41E6"/>
    <w:rsid w:val="00EE1034"/>
    <w:rsid w:val="00EE1210"/>
    <w:rsid w:val="00EE5082"/>
    <w:rsid w:val="00EF004A"/>
    <w:rsid w:val="00F06F04"/>
    <w:rsid w:val="00F1118A"/>
    <w:rsid w:val="00F224FC"/>
    <w:rsid w:val="00F35663"/>
    <w:rsid w:val="00F35CA1"/>
    <w:rsid w:val="00F402F2"/>
    <w:rsid w:val="00F44A5A"/>
    <w:rsid w:val="00F50132"/>
    <w:rsid w:val="00F54CAF"/>
    <w:rsid w:val="00F55E4A"/>
    <w:rsid w:val="00F6519E"/>
    <w:rsid w:val="00F71A38"/>
    <w:rsid w:val="00F76D78"/>
    <w:rsid w:val="00F8067A"/>
    <w:rsid w:val="00F855B2"/>
    <w:rsid w:val="00F93565"/>
    <w:rsid w:val="00F9388B"/>
    <w:rsid w:val="00F972B9"/>
    <w:rsid w:val="00FD2E63"/>
    <w:rsid w:val="00FD6852"/>
    <w:rsid w:val="00FE459D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03F6"/>
  <w15:docId w15:val="{D8F8F1D2-26E7-48D8-8D0F-87A8EC9A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22F"/>
  </w:style>
  <w:style w:type="paragraph" w:styleId="2">
    <w:name w:val="heading 2"/>
    <w:basedOn w:val="a"/>
    <w:link w:val="20"/>
    <w:uiPriority w:val="9"/>
    <w:qFormat/>
    <w:rsid w:val="00DD648E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648E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648E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648E"/>
    <w:rPr>
      <w:rFonts w:eastAsia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uiPriority w:val="99"/>
    <w:rsid w:val="00DD64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D648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D648E"/>
    <w:rPr>
      <w:color w:val="0000FF"/>
      <w:u w:val="single"/>
    </w:rPr>
  </w:style>
  <w:style w:type="table" w:styleId="a4">
    <w:name w:val="Table Grid"/>
    <w:basedOn w:val="a1"/>
    <w:uiPriority w:val="99"/>
    <w:rsid w:val="00DD648E"/>
    <w:pPr>
      <w:spacing w:line="240" w:lineRule="auto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 (2)_"/>
    <w:basedOn w:val="a0"/>
    <w:link w:val="22"/>
    <w:rsid w:val="00DD648E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648E"/>
    <w:pPr>
      <w:widowControl w:val="0"/>
      <w:shd w:val="clear" w:color="auto" w:fill="FFFFFF"/>
      <w:spacing w:after="840" w:line="298" w:lineRule="exact"/>
      <w:ind w:hanging="1360"/>
    </w:pPr>
    <w:rPr>
      <w:rFonts w:eastAsia="Times New Roman"/>
      <w:sz w:val="26"/>
      <w:szCs w:val="26"/>
    </w:rPr>
  </w:style>
  <w:style w:type="paragraph" w:styleId="a5">
    <w:name w:val="Normal (Web)"/>
    <w:basedOn w:val="a"/>
    <w:uiPriority w:val="99"/>
    <w:rsid w:val="00A3293D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table" w:customStyle="1" w:styleId="31">
    <w:name w:val="Сетка таблицы3"/>
    <w:basedOn w:val="a1"/>
    <w:next w:val="a4"/>
    <w:uiPriority w:val="59"/>
    <w:rsid w:val="0077408E"/>
    <w:pPr>
      <w:spacing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F0BA8"/>
    <w:pPr>
      <w:spacing w:after="200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uiPriority w:val="99"/>
    <w:qFormat/>
    <w:rsid w:val="009C4C91"/>
    <w:rPr>
      <w:rFonts w:eastAsia="Times New Roman"/>
      <w:sz w:val="20"/>
      <w:szCs w:val="20"/>
      <w:lang w:eastAsia="ru-RU"/>
    </w:rPr>
  </w:style>
  <w:style w:type="paragraph" w:styleId="a8">
    <w:name w:val="Body Text"/>
    <w:basedOn w:val="a"/>
    <w:link w:val="a7"/>
    <w:uiPriority w:val="99"/>
    <w:rsid w:val="009C4C91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rsid w:val="009C4C91"/>
  </w:style>
  <w:style w:type="character" w:styleId="a9">
    <w:name w:val="Subtle Emphasis"/>
    <w:basedOn w:val="a0"/>
    <w:uiPriority w:val="19"/>
    <w:qFormat/>
    <w:rsid w:val="00CE2BAC"/>
    <w:rPr>
      <w:i/>
      <w:iCs/>
      <w:color w:val="404040" w:themeColor="text1" w:themeTint="BF"/>
    </w:rPr>
  </w:style>
  <w:style w:type="paragraph" w:styleId="aa">
    <w:name w:val="header"/>
    <w:basedOn w:val="a"/>
    <w:link w:val="ab"/>
    <w:uiPriority w:val="99"/>
    <w:unhideWhenUsed/>
    <w:rsid w:val="00D72D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2DCE"/>
  </w:style>
  <w:style w:type="paragraph" w:styleId="ac">
    <w:name w:val="footer"/>
    <w:basedOn w:val="a"/>
    <w:link w:val="ad"/>
    <w:uiPriority w:val="99"/>
    <w:unhideWhenUsed/>
    <w:rsid w:val="00D72DC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DCE"/>
  </w:style>
  <w:style w:type="paragraph" w:customStyle="1" w:styleId="msonormal0">
    <w:name w:val="msonormal"/>
    <w:basedOn w:val="a"/>
    <w:uiPriority w:val="99"/>
    <w:rsid w:val="00387CF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E13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944607E-3031-4BD3-9710-028365BA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4658</Words>
  <Characters>26554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Климкин П.К.</dc:creator>
  <cp:lastModifiedBy>Якушина</cp:lastModifiedBy>
  <cp:revision>37</cp:revision>
  <cp:lastPrinted>2026-02-25T08:31:00Z</cp:lastPrinted>
  <dcterms:created xsi:type="dcterms:W3CDTF">2026-02-10T03:35:00Z</dcterms:created>
  <dcterms:modified xsi:type="dcterms:W3CDTF">2026-02-26T03:32:00Z</dcterms:modified>
</cp:coreProperties>
</file>